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700" w:rsidRDefault="006A2700" w:rsidP="00036615"/>
    <w:p w:rsidR="006A2700" w:rsidRDefault="006A2700" w:rsidP="00036615"/>
    <w:p w:rsidR="0056323A" w:rsidRPr="00036615" w:rsidRDefault="006A2700" w:rsidP="00036615">
      <w:r>
        <w:rPr>
          <w:noProof/>
        </w:rPr>
        <w:drawing>
          <wp:anchor distT="0" distB="0" distL="114300" distR="114300" simplePos="0" relativeHeight="251671552" behindDoc="1" locked="0" layoutInCell="1" allowOverlap="1">
            <wp:simplePos x="0" y="0"/>
            <wp:positionH relativeFrom="margin">
              <wp:align>center</wp:align>
            </wp:positionH>
            <wp:positionV relativeFrom="paragraph">
              <wp:posOffset>3810</wp:posOffset>
            </wp:positionV>
            <wp:extent cx="3247200" cy="2286000"/>
            <wp:effectExtent l="0" t="0" r="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sv90.gif"/>
                    <pic:cNvPicPr/>
                  </pic:nvPicPr>
                  <pic:blipFill>
                    <a:blip r:embed="rId8">
                      <a:extLst>
                        <a:ext uri="{28A0092B-C50C-407E-A947-70E740481C1C}">
                          <a14:useLocalDpi xmlns:a14="http://schemas.microsoft.com/office/drawing/2010/main" val="0"/>
                        </a:ext>
                      </a:extLst>
                    </a:blip>
                    <a:stretch>
                      <a:fillRect/>
                    </a:stretch>
                  </pic:blipFill>
                  <pic:spPr>
                    <a:xfrm>
                      <a:off x="0" y="0"/>
                      <a:ext cx="3247200" cy="2286000"/>
                    </a:xfrm>
                    <a:prstGeom prst="rect">
                      <a:avLst/>
                    </a:prstGeom>
                  </pic:spPr>
                </pic:pic>
              </a:graphicData>
            </a:graphic>
            <wp14:sizeRelH relativeFrom="margin">
              <wp14:pctWidth>0</wp14:pctWidth>
            </wp14:sizeRelH>
            <wp14:sizeRelV relativeFrom="margin">
              <wp14:pctHeight>0</wp14:pctHeight>
            </wp14:sizeRelV>
          </wp:anchor>
        </w:drawing>
      </w:r>
    </w:p>
    <w:p w:rsidR="00036615" w:rsidRDefault="00036615" w:rsidP="00036615">
      <w:pPr>
        <w:rPr>
          <w:sz w:val="52"/>
        </w:rPr>
      </w:pPr>
    </w:p>
    <w:p w:rsidR="00036615" w:rsidRPr="00036615" w:rsidRDefault="00036615" w:rsidP="00036615">
      <w:pPr>
        <w:jc w:val="center"/>
        <w:rPr>
          <w:sz w:val="52"/>
        </w:rPr>
      </w:pPr>
      <w:r w:rsidRPr="00036615">
        <w:rPr>
          <w:sz w:val="52"/>
        </w:rPr>
        <w:t>Rotterdamse Scheidsrechters Vereniging</w:t>
      </w:r>
    </w:p>
    <w:p w:rsidR="00036615" w:rsidRDefault="00036615" w:rsidP="00036615">
      <w:pPr>
        <w:jc w:val="center"/>
      </w:pPr>
    </w:p>
    <w:p w:rsidR="00036615" w:rsidRDefault="00036615" w:rsidP="00036615">
      <w:pPr>
        <w:jc w:val="center"/>
      </w:pPr>
    </w:p>
    <w:p w:rsidR="0056323A" w:rsidRPr="00036615" w:rsidRDefault="00BE1EDF" w:rsidP="00036615">
      <w:pPr>
        <w:jc w:val="center"/>
        <w:rPr>
          <w:b/>
          <w:i/>
          <w:sz w:val="56"/>
          <w:szCs w:val="56"/>
        </w:rPr>
      </w:pPr>
      <w:r>
        <w:fldChar w:fldCharType="begin"/>
      </w:r>
      <w:r>
        <w:instrText xml:space="preserve"> TITLE   \* MERGEFORMAT </w:instrText>
      </w:r>
      <w:r>
        <w:fldChar w:fldCharType="separate"/>
      </w:r>
      <w:r w:rsidR="00036615" w:rsidRPr="00036615">
        <w:rPr>
          <w:b/>
          <w:i/>
          <w:sz w:val="56"/>
          <w:szCs w:val="56"/>
        </w:rPr>
        <w:t>Jaarvergadering 2014</w:t>
      </w:r>
      <w:r>
        <w:rPr>
          <w:b/>
          <w:i/>
          <w:sz w:val="56"/>
          <w:szCs w:val="56"/>
        </w:rPr>
        <w:fldChar w:fldCharType="end"/>
      </w:r>
    </w:p>
    <w:p w:rsidR="001D2302" w:rsidRPr="00036615" w:rsidRDefault="001D2302" w:rsidP="00036615"/>
    <w:p w:rsidR="0056323A" w:rsidRPr="00036615" w:rsidRDefault="001D557D" w:rsidP="00036615">
      <w:pPr>
        <w:pStyle w:val="Kop7"/>
        <w:sectPr w:rsidR="0056323A" w:rsidRPr="00036615" w:rsidSect="0056323A">
          <w:headerReference w:type="default" r:id="rId9"/>
          <w:footerReference w:type="even" r:id="rId10"/>
          <w:footerReference w:type="first" r:id="rId11"/>
          <w:pgSz w:w="11907" w:h="16840" w:code="9"/>
          <w:pgMar w:top="1134" w:right="1134" w:bottom="1134" w:left="1134" w:header="340" w:footer="964" w:gutter="0"/>
          <w:cols w:space="708"/>
          <w:titlePg/>
          <w:docGrid w:linePitch="326"/>
        </w:sectPr>
      </w:pPr>
      <w:r w:rsidRPr="00036615">
        <w:fldChar w:fldCharType="begin"/>
      </w:r>
      <w:r w:rsidR="00584B19" w:rsidRPr="00036615">
        <w:instrText xml:space="preserve"> SUBJECT   \* MERGEFORMAT </w:instrText>
      </w:r>
      <w:r w:rsidRPr="00036615">
        <w:fldChar w:fldCharType="separate"/>
      </w:r>
      <w:r w:rsidR="00584B19" w:rsidRPr="00036615">
        <w:t>Agenda | Notulen | Verslagen</w:t>
      </w:r>
      <w:r w:rsidRPr="00036615">
        <w:fldChar w:fldCharType="end"/>
      </w:r>
    </w:p>
    <w:p w:rsidR="0056323A" w:rsidRPr="002D01B9" w:rsidRDefault="0056323A" w:rsidP="002D01B9">
      <w:pPr>
        <w:jc w:val="center"/>
        <w:rPr>
          <w:sz w:val="36"/>
        </w:rPr>
      </w:pPr>
      <w:r w:rsidRPr="002D01B9">
        <w:rPr>
          <w:sz w:val="36"/>
        </w:rPr>
        <w:lastRenderedPageBreak/>
        <w:t>Agenda, notulen en verslagen voor de</w:t>
      </w:r>
    </w:p>
    <w:p w:rsidR="0056323A" w:rsidRPr="002D01B9" w:rsidRDefault="00036615" w:rsidP="002D01B9">
      <w:pPr>
        <w:jc w:val="center"/>
        <w:rPr>
          <w:sz w:val="36"/>
        </w:rPr>
      </w:pPr>
      <w:r w:rsidRPr="002D01B9">
        <w:rPr>
          <w:sz w:val="36"/>
        </w:rPr>
        <w:t>90</w:t>
      </w:r>
      <w:r w:rsidRPr="002D01B9">
        <w:rPr>
          <w:sz w:val="36"/>
          <w:vertAlign w:val="superscript"/>
        </w:rPr>
        <w:t>e</w:t>
      </w:r>
      <w:r w:rsidRPr="002D01B9">
        <w:rPr>
          <w:sz w:val="36"/>
        </w:rPr>
        <w:t xml:space="preserve"> </w:t>
      </w:r>
      <w:r w:rsidR="0056323A" w:rsidRPr="002D01B9">
        <w:rPr>
          <w:sz w:val="36"/>
        </w:rPr>
        <w:t xml:space="preserve">Jaarlijkse Algemene </w:t>
      </w:r>
      <w:r w:rsidR="000B148A" w:rsidRPr="002D01B9">
        <w:rPr>
          <w:sz w:val="36"/>
        </w:rPr>
        <w:t>Ledenv</w:t>
      </w:r>
      <w:r w:rsidR="0056323A" w:rsidRPr="002D01B9">
        <w:rPr>
          <w:sz w:val="36"/>
        </w:rPr>
        <w:t>ergadering van de</w:t>
      </w:r>
    </w:p>
    <w:p w:rsidR="0056323A" w:rsidRPr="002D01B9" w:rsidRDefault="0056323A" w:rsidP="002D01B9">
      <w:pPr>
        <w:jc w:val="center"/>
        <w:rPr>
          <w:sz w:val="36"/>
        </w:rPr>
      </w:pPr>
      <w:r w:rsidRPr="002D01B9">
        <w:rPr>
          <w:sz w:val="36"/>
        </w:rPr>
        <w:t>Rotterdamse Scheidsrechters Vereniging (</w:t>
      </w:r>
      <w:r w:rsidR="00A51BC6" w:rsidRPr="002D01B9">
        <w:rPr>
          <w:sz w:val="36"/>
        </w:rPr>
        <w:t>RSV</w:t>
      </w:r>
      <w:r w:rsidR="002D01B9" w:rsidRPr="002D01B9">
        <w:rPr>
          <w:sz w:val="36"/>
        </w:rPr>
        <w:t>)</w:t>
      </w:r>
    </w:p>
    <w:p w:rsidR="002D01B9" w:rsidRDefault="002D01B9" w:rsidP="00036615"/>
    <w:p w:rsidR="0056323A" w:rsidRPr="00036615" w:rsidRDefault="003C7866" w:rsidP="002D01B9">
      <w:pPr>
        <w:ind w:left="2268"/>
      </w:pPr>
      <w:r w:rsidRPr="00036615">
        <w:t>Datum:</w:t>
      </w:r>
      <w:r w:rsidRPr="00036615">
        <w:tab/>
      </w:r>
      <w:r w:rsidR="0042198E" w:rsidRPr="00036615">
        <w:t>2</w:t>
      </w:r>
      <w:r w:rsidR="00036615">
        <w:t>6</w:t>
      </w:r>
      <w:r w:rsidR="0056323A" w:rsidRPr="00036615">
        <w:t xml:space="preserve"> maart 20</w:t>
      </w:r>
      <w:r w:rsidR="002568A0" w:rsidRPr="00036615">
        <w:t>1</w:t>
      </w:r>
      <w:r w:rsidR="00036615">
        <w:t>4</w:t>
      </w:r>
    </w:p>
    <w:p w:rsidR="0056323A" w:rsidRPr="00036615" w:rsidRDefault="0056323A" w:rsidP="002D01B9">
      <w:pPr>
        <w:ind w:left="2268"/>
      </w:pPr>
      <w:r w:rsidRPr="00036615">
        <w:t>Aanvang:</w:t>
      </w:r>
      <w:r w:rsidRPr="00036615">
        <w:tab/>
      </w:r>
      <w:r w:rsidR="00036615">
        <w:t>21.00</w:t>
      </w:r>
      <w:r w:rsidRPr="00036615">
        <w:t xml:space="preserve"> uur</w:t>
      </w:r>
    </w:p>
    <w:p w:rsidR="0056323A" w:rsidRPr="00036615" w:rsidRDefault="0056323A" w:rsidP="002D01B9">
      <w:pPr>
        <w:ind w:left="2268"/>
      </w:pPr>
      <w:r w:rsidRPr="00036615">
        <w:t>Plaats:</w:t>
      </w:r>
      <w:r w:rsidRPr="00036615">
        <w:tab/>
        <w:t>Onderkomen RSV</w:t>
      </w:r>
    </w:p>
    <w:p w:rsidR="0056323A" w:rsidRPr="00036615" w:rsidRDefault="0056323A" w:rsidP="00036615"/>
    <w:sdt>
      <w:sdtPr>
        <w:rPr>
          <w:rFonts w:ascii="Segoe UI" w:eastAsia="Times New Roman" w:hAnsi="Segoe UI" w:cs="Segoe UI"/>
          <w:b w:val="0"/>
          <w:bCs w:val="0"/>
          <w:color w:val="auto"/>
          <w:sz w:val="24"/>
          <w:szCs w:val="24"/>
        </w:rPr>
        <w:id w:val="1701124707"/>
        <w:docPartObj>
          <w:docPartGallery w:val="Table of Contents"/>
          <w:docPartUnique/>
        </w:docPartObj>
      </w:sdtPr>
      <w:sdtEndPr/>
      <w:sdtContent>
        <w:p w:rsidR="0015615F" w:rsidRPr="00656CE1" w:rsidRDefault="0015615F" w:rsidP="00036615">
          <w:pPr>
            <w:pStyle w:val="Kopvaninhoudsopgave"/>
            <w:rPr>
              <w:rFonts w:ascii="Segoe UI" w:hAnsi="Segoe UI" w:cs="Segoe UI"/>
              <w:sz w:val="24"/>
              <w:szCs w:val="24"/>
            </w:rPr>
          </w:pPr>
          <w:r w:rsidRPr="00656CE1">
            <w:rPr>
              <w:rFonts w:ascii="Segoe UI" w:hAnsi="Segoe UI" w:cs="Segoe UI"/>
              <w:sz w:val="24"/>
              <w:szCs w:val="24"/>
            </w:rPr>
            <w:t>Inhoud</w:t>
          </w:r>
        </w:p>
        <w:p w:rsidR="00656CE1" w:rsidRPr="00656CE1" w:rsidRDefault="001D557D">
          <w:pPr>
            <w:pStyle w:val="Inhopg1"/>
            <w:rPr>
              <w:rFonts w:ascii="Segoe UI" w:eastAsiaTheme="minorEastAsia" w:hAnsi="Segoe UI"/>
              <w:b w:val="0"/>
              <w:noProof/>
              <w:sz w:val="24"/>
              <w:szCs w:val="24"/>
            </w:rPr>
          </w:pPr>
          <w:r w:rsidRPr="00656CE1">
            <w:rPr>
              <w:rFonts w:ascii="Segoe UI" w:hAnsi="Segoe UI"/>
              <w:sz w:val="24"/>
              <w:szCs w:val="24"/>
            </w:rPr>
            <w:fldChar w:fldCharType="begin"/>
          </w:r>
          <w:r w:rsidR="0015615F" w:rsidRPr="00656CE1">
            <w:rPr>
              <w:rFonts w:ascii="Segoe UI" w:hAnsi="Segoe UI"/>
              <w:sz w:val="24"/>
              <w:szCs w:val="24"/>
            </w:rPr>
            <w:instrText xml:space="preserve"> TOC \o "1-2" \h \z \u </w:instrText>
          </w:r>
          <w:r w:rsidRPr="00656CE1">
            <w:rPr>
              <w:rFonts w:ascii="Segoe UI" w:hAnsi="Segoe UI"/>
              <w:sz w:val="24"/>
              <w:szCs w:val="24"/>
            </w:rPr>
            <w:fldChar w:fldCharType="separate"/>
          </w:r>
          <w:hyperlink w:anchor="_Toc382502973" w:history="1">
            <w:r w:rsidR="00656CE1" w:rsidRPr="00656CE1">
              <w:rPr>
                <w:rStyle w:val="Hyperlink"/>
                <w:rFonts w:ascii="Segoe UI" w:hAnsi="Segoe UI"/>
                <w:noProof/>
                <w:sz w:val="24"/>
                <w:szCs w:val="24"/>
              </w:rPr>
              <w:t>Agenda</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_Toc382502973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3</w:t>
            </w:r>
            <w:r w:rsidR="00656CE1" w:rsidRPr="00656CE1">
              <w:rPr>
                <w:rFonts w:ascii="Segoe UI" w:hAnsi="Segoe UI"/>
                <w:noProof/>
                <w:webHidden/>
                <w:sz w:val="24"/>
                <w:szCs w:val="24"/>
              </w:rPr>
              <w:fldChar w:fldCharType="end"/>
            </w:r>
          </w:hyperlink>
        </w:p>
        <w:p w:rsidR="00656CE1" w:rsidRPr="00656CE1" w:rsidRDefault="00BE1EDF">
          <w:pPr>
            <w:pStyle w:val="Inhopg1"/>
            <w:rPr>
              <w:rFonts w:ascii="Segoe UI" w:eastAsiaTheme="minorEastAsia" w:hAnsi="Segoe UI"/>
              <w:b w:val="0"/>
              <w:noProof/>
              <w:sz w:val="24"/>
              <w:szCs w:val="24"/>
            </w:rPr>
          </w:pPr>
          <w:hyperlink w:anchor="_Toc382502974" w:history="1">
            <w:r w:rsidR="00656CE1" w:rsidRPr="00656CE1">
              <w:rPr>
                <w:rStyle w:val="Hyperlink"/>
                <w:rFonts w:ascii="Segoe UI" w:hAnsi="Segoe UI"/>
                <w:noProof/>
                <w:sz w:val="24"/>
                <w:szCs w:val="24"/>
              </w:rPr>
              <w:t>Notulen van de vergadering van 20 maart 2013</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_Toc382502974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5</w:t>
            </w:r>
            <w:r w:rsidR="00656CE1" w:rsidRPr="00656CE1">
              <w:rPr>
                <w:rFonts w:ascii="Segoe UI" w:hAnsi="Segoe UI"/>
                <w:noProof/>
                <w:webHidden/>
                <w:sz w:val="24"/>
                <w:szCs w:val="24"/>
              </w:rPr>
              <w:fldChar w:fldCharType="end"/>
            </w:r>
          </w:hyperlink>
        </w:p>
        <w:p w:rsidR="00656CE1" w:rsidRPr="00656CE1" w:rsidRDefault="00BE1EDF">
          <w:pPr>
            <w:pStyle w:val="Inhopg1"/>
            <w:rPr>
              <w:rFonts w:ascii="Segoe UI" w:eastAsiaTheme="minorEastAsia" w:hAnsi="Segoe UI"/>
              <w:b w:val="0"/>
              <w:noProof/>
              <w:sz w:val="24"/>
              <w:szCs w:val="24"/>
            </w:rPr>
          </w:pPr>
          <w:hyperlink w:anchor="_Toc382502975" w:history="1">
            <w:r w:rsidR="00656CE1" w:rsidRPr="00656CE1">
              <w:rPr>
                <w:rStyle w:val="Hyperlink"/>
                <w:rFonts w:ascii="Segoe UI" w:hAnsi="Segoe UI"/>
                <w:noProof/>
                <w:sz w:val="24"/>
                <w:szCs w:val="24"/>
              </w:rPr>
              <w:t>Verslag van de secretaris</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_Toc382502975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10</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76" w:history="1">
            <w:r w:rsidR="00656CE1" w:rsidRPr="00656CE1">
              <w:rPr>
                <w:rStyle w:val="Hyperlink"/>
                <w:rFonts w:ascii="Segoe UI" w:hAnsi="Segoe UI"/>
                <w:noProof/>
                <w:sz w:val="24"/>
                <w:szCs w:val="24"/>
              </w:rPr>
              <w:t>Samenstelling bestuur</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_Toc382502976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10</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77" w:history="1">
            <w:r w:rsidR="00656CE1" w:rsidRPr="00656CE1">
              <w:rPr>
                <w:rStyle w:val="Hyperlink"/>
                <w:rFonts w:ascii="Segoe UI" w:hAnsi="Segoe UI"/>
                <w:noProof/>
                <w:sz w:val="24"/>
                <w:szCs w:val="24"/>
              </w:rPr>
              <w:t>Activiteiten</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_Toc382502977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10</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78" w:history="1">
            <w:r w:rsidR="00656CE1" w:rsidRPr="00656CE1">
              <w:rPr>
                <w:rStyle w:val="Hyperlink"/>
                <w:rFonts w:ascii="Segoe UI" w:hAnsi="Segoe UI"/>
                <w:noProof/>
                <w:sz w:val="24"/>
                <w:szCs w:val="24"/>
              </w:rPr>
              <w:t>Begeleiding</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_Toc382502978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11</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79" w:history="1">
            <w:r w:rsidR="00656CE1" w:rsidRPr="00656CE1">
              <w:rPr>
                <w:rStyle w:val="Hyperlink"/>
                <w:rFonts w:ascii="Segoe UI" w:hAnsi="Segoe UI"/>
                <w:noProof/>
                <w:sz w:val="24"/>
                <w:szCs w:val="24"/>
              </w:rPr>
              <w:t>Begeleiding van RSV-leden bij strafzaken</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_Toc382502979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11</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0" w:history="1">
            <w:r w:rsidR="00656CE1" w:rsidRPr="00656CE1">
              <w:rPr>
                <w:rStyle w:val="Hyperlink"/>
                <w:rFonts w:ascii="Segoe UI" w:hAnsi="Segoe UI"/>
                <w:noProof/>
                <w:sz w:val="24"/>
                <w:szCs w:val="24"/>
              </w:rPr>
              <w:t>Communicatie</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_Toc382502980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11</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1" w:history="1">
            <w:r w:rsidR="00656CE1" w:rsidRPr="00656CE1">
              <w:rPr>
                <w:rStyle w:val="Hyperlink"/>
                <w:rFonts w:ascii="Segoe UI" w:hAnsi="Segoe UI"/>
                <w:noProof/>
                <w:sz w:val="24"/>
                <w:szCs w:val="24"/>
              </w:rPr>
              <w:t>Evenementen</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_Toc382502981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12</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2" w:history="1">
            <w:r w:rsidR="00656CE1" w:rsidRPr="00656CE1">
              <w:rPr>
                <w:rStyle w:val="Hyperlink"/>
                <w:rFonts w:ascii="Segoe UI" w:hAnsi="Segoe UI"/>
                <w:noProof/>
                <w:sz w:val="24"/>
                <w:szCs w:val="24"/>
              </w:rPr>
              <w:t>Ledenbestand</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_Toc382502982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12</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3" w:history="1">
            <w:r w:rsidR="00656CE1" w:rsidRPr="00656CE1">
              <w:rPr>
                <w:rStyle w:val="Hyperlink"/>
                <w:rFonts w:ascii="Segoe UI" w:hAnsi="Segoe UI"/>
                <w:noProof/>
                <w:sz w:val="24"/>
                <w:szCs w:val="24"/>
              </w:rPr>
              <w:t>Onderscheidingen</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_Toc382502983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13</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4" w:history="1">
            <w:r w:rsidR="00656CE1" w:rsidRPr="00656CE1">
              <w:rPr>
                <w:rStyle w:val="Hyperlink"/>
                <w:rFonts w:ascii="Segoe UI" w:hAnsi="Segoe UI"/>
                <w:noProof/>
                <w:sz w:val="24"/>
                <w:szCs w:val="24"/>
              </w:rPr>
              <w:t>Overleden</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_Toc382502984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14</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5" w:history="1">
            <w:r w:rsidR="00656CE1" w:rsidRPr="00656CE1">
              <w:rPr>
                <w:rStyle w:val="Hyperlink"/>
                <w:rFonts w:ascii="Segoe UI" w:hAnsi="Segoe UI"/>
                <w:noProof/>
                <w:sz w:val="24"/>
                <w:szCs w:val="24"/>
              </w:rPr>
              <w:t>Spelregels</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_Toc382502985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14</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6" w:history="1">
            <w:r w:rsidR="00656CE1" w:rsidRPr="00656CE1">
              <w:rPr>
                <w:rStyle w:val="Hyperlink"/>
                <w:rFonts w:ascii="Segoe UI" w:hAnsi="Segoe UI"/>
                <w:noProof/>
                <w:sz w:val="24"/>
                <w:szCs w:val="24"/>
              </w:rPr>
              <w:t>Trainingen</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_Toc382502986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14</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7" w:history="1">
            <w:r w:rsidR="00656CE1" w:rsidRPr="00656CE1">
              <w:rPr>
                <w:rStyle w:val="Hyperlink"/>
                <w:rFonts w:ascii="Segoe UI" w:hAnsi="Segoe UI"/>
                <w:noProof/>
                <w:sz w:val="24"/>
                <w:szCs w:val="24"/>
              </w:rPr>
              <w:t>Werving en behoud</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_Toc382502987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15</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8" w:history="1">
            <w:r w:rsidR="00656CE1" w:rsidRPr="00656CE1">
              <w:rPr>
                <w:rStyle w:val="Hyperlink"/>
                <w:rFonts w:ascii="Segoe UI" w:hAnsi="Segoe UI"/>
                <w:noProof/>
                <w:sz w:val="24"/>
                <w:szCs w:val="24"/>
              </w:rPr>
              <w:t>Vergaderingen</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_Toc382502988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15</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89" w:history="1">
            <w:r w:rsidR="00656CE1" w:rsidRPr="00656CE1">
              <w:rPr>
                <w:rStyle w:val="Hyperlink"/>
                <w:rFonts w:ascii="Segoe UI" w:hAnsi="Segoe UI"/>
                <w:noProof/>
                <w:sz w:val="24"/>
                <w:szCs w:val="24"/>
              </w:rPr>
              <w:t>Ziekenboeg</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_Toc382502989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15</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90" w:history="1">
            <w:r w:rsidR="00656CE1" w:rsidRPr="00656CE1">
              <w:rPr>
                <w:rStyle w:val="Hyperlink"/>
                <w:rFonts w:ascii="Segoe UI" w:hAnsi="Segoe UI"/>
                <w:noProof/>
                <w:sz w:val="24"/>
                <w:szCs w:val="24"/>
              </w:rPr>
              <w:t>Slotwoord</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_Toc382502990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15</w:t>
            </w:r>
            <w:r w:rsidR="00656CE1" w:rsidRPr="00656CE1">
              <w:rPr>
                <w:rFonts w:ascii="Segoe UI" w:hAnsi="Segoe UI"/>
                <w:noProof/>
                <w:webHidden/>
                <w:sz w:val="24"/>
                <w:szCs w:val="24"/>
              </w:rPr>
              <w:fldChar w:fldCharType="end"/>
            </w:r>
          </w:hyperlink>
        </w:p>
        <w:p w:rsidR="00656CE1" w:rsidRPr="00656CE1" w:rsidRDefault="00BE1EDF">
          <w:pPr>
            <w:pStyle w:val="Inhopg1"/>
            <w:rPr>
              <w:rFonts w:ascii="Segoe UI" w:eastAsiaTheme="minorEastAsia" w:hAnsi="Segoe UI"/>
              <w:b w:val="0"/>
              <w:noProof/>
              <w:sz w:val="24"/>
              <w:szCs w:val="24"/>
            </w:rPr>
          </w:pPr>
          <w:hyperlink w:anchor="_Toc382502991" w:history="1">
            <w:r w:rsidR="00656CE1" w:rsidRPr="00656CE1">
              <w:rPr>
                <w:rStyle w:val="Hyperlink"/>
                <w:rFonts w:ascii="Segoe UI" w:hAnsi="Segoe UI"/>
                <w:noProof/>
                <w:sz w:val="24"/>
                <w:szCs w:val="24"/>
              </w:rPr>
              <w:t>Verslag van de penningmeester</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_Toc382502991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16</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92" w:history="1">
            <w:r w:rsidR="00656CE1" w:rsidRPr="00656CE1">
              <w:rPr>
                <w:rStyle w:val="Hyperlink"/>
                <w:rFonts w:ascii="Segoe UI" w:hAnsi="Segoe UI"/>
                <w:noProof/>
                <w:sz w:val="24"/>
                <w:szCs w:val="24"/>
              </w:rPr>
              <w:t>Activa</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_Toc382502992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16</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93" w:history="1">
            <w:r w:rsidR="00656CE1" w:rsidRPr="00656CE1">
              <w:rPr>
                <w:rStyle w:val="Hyperlink"/>
                <w:rFonts w:ascii="Segoe UI" w:hAnsi="Segoe UI"/>
                <w:noProof/>
                <w:sz w:val="24"/>
                <w:szCs w:val="24"/>
              </w:rPr>
              <w:t>Passiva</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_Toc382502993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17</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94" w:history="1">
            <w:r w:rsidR="00656CE1" w:rsidRPr="00656CE1">
              <w:rPr>
                <w:rStyle w:val="Hyperlink"/>
                <w:rFonts w:ascii="Segoe UI" w:hAnsi="Segoe UI"/>
                <w:noProof/>
                <w:sz w:val="24"/>
                <w:szCs w:val="24"/>
              </w:rPr>
              <w:t>Begroting</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_Toc382502994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17</w:t>
            </w:r>
            <w:r w:rsidR="00656CE1" w:rsidRPr="00656CE1">
              <w:rPr>
                <w:rFonts w:ascii="Segoe UI" w:hAnsi="Segoe UI"/>
                <w:noProof/>
                <w:webHidden/>
                <w:sz w:val="24"/>
                <w:szCs w:val="24"/>
              </w:rPr>
              <w:fldChar w:fldCharType="end"/>
            </w:r>
          </w:hyperlink>
        </w:p>
        <w:p w:rsidR="00656CE1" w:rsidRPr="00656CE1" w:rsidRDefault="00BE1EDF">
          <w:pPr>
            <w:pStyle w:val="Inhopg1"/>
            <w:rPr>
              <w:rFonts w:ascii="Segoe UI" w:eastAsiaTheme="minorEastAsia" w:hAnsi="Segoe UI"/>
              <w:b w:val="0"/>
              <w:noProof/>
              <w:sz w:val="24"/>
              <w:szCs w:val="24"/>
            </w:rPr>
          </w:pPr>
          <w:hyperlink w:anchor="_Toc382502995" w:history="1">
            <w:r w:rsidR="00656CE1" w:rsidRPr="00656CE1">
              <w:rPr>
                <w:rStyle w:val="Hyperlink"/>
                <w:rFonts w:ascii="Segoe UI" w:hAnsi="Segoe UI"/>
                <w:noProof/>
                <w:sz w:val="24"/>
                <w:szCs w:val="24"/>
              </w:rPr>
              <w:t>Balans 2013</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_Toc382502995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18</w:t>
            </w:r>
            <w:r w:rsidR="00656CE1" w:rsidRPr="00656CE1">
              <w:rPr>
                <w:rFonts w:ascii="Segoe UI" w:hAnsi="Segoe UI"/>
                <w:noProof/>
                <w:webHidden/>
                <w:sz w:val="24"/>
                <w:szCs w:val="24"/>
              </w:rPr>
              <w:fldChar w:fldCharType="end"/>
            </w:r>
          </w:hyperlink>
        </w:p>
        <w:p w:rsidR="00656CE1" w:rsidRPr="00656CE1" w:rsidRDefault="00BE1EDF">
          <w:pPr>
            <w:pStyle w:val="Inhopg1"/>
            <w:rPr>
              <w:rFonts w:ascii="Segoe UI" w:eastAsiaTheme="minorEastAsia" w:hAnsi="Segoe UI"/>
              <w:b w:val="0"/>
              <w:noProof/>
              <w:sz w:val="24"/>
              <w:szCs w:val="24"/>
            </w:rPr>
          </w:pPr>
          <w:hyperlink w:anchor="_Toc382502996" w:history="1">
            <w:r w:rsidR="00656CE1" w:rsidRPr="00656CE1">
              <w:rPr>
                <w:rStyle w:val="Hyperlink"/>
                <w:rFonts w:ascii="Segoe UI" w:hAnsi="Segoe UI"/>
                <w:noProof/>
                <w:sz w:val="24"/>
                <w:szCs w:val="24"/>
              </w:rPr>
              <w:t>Toelichting Balans</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_Toc382502996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19</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97" w:history="1">
            <w:r w:rsidR="00656CE1" w:rsidRPr="00656CE1">
              <w:rPr>
                <w:rStyle w:val="Hyperlink"/>
                <w:rFonts w:ascii="Segoe UI" w:hAnsi="Segoe UI"/>
                <w:noProof/>
                <w:sz w:val="24"/>
                <w:szCs w:val="24"/>
              </w:rPr>
              <w:t>Activa</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_Toc382502997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19</w:t>
            </w:r>
            <w:r w:rsidR="00656CE1" w:rsidRPr="00656CE1">
              <w:rPr>
                <w:rFonts w:ascii="Segoe UI" w:hAnsi="Segoe UI"/>
                <w:noProof/>
                <w:webHidden/>
                <w:sz w:val="24"/>
                <w:szCs w:val="24"/>
              </w:rPr>
              <w:fldChar w:fldCharType="end"/>
            </w:r>
          </w:hyperlink>
        </w:p>
        <w:p w:rsidR="00656CE1" w:rsidRPr="00656CE1" w:rsidRDefault="00BE1EDF">
          <w:pPr>
            <w:pStyle w:val="Inhopg2"/>
            <w:rPr>
              <w:rFonts w:ascii="Segoe UI" w:eastAsiaTheme="minorEastAsia" w:hAnsi="Segoe UI"/>
              <w:i w:val="0"/>
              <w:noProof/>
              <w:sz w:val="24"/>
              <w:szCs w:val="24"/>
            </w:rPr>
          </w:pPr>
          <w:hyperlink w:anchor="_Toc382502998" w:history="1">
            <w:r w:rsidR="00656CE1" w:rsidRPr="00656CE1">
              <w:rPr>
                <w:rStyle w:val="Hyperlink"/>
                <w:rFonts w:ascii="Segoe UI" w:hAnsi="Segoe UI"/>
                <w:noProof/>
                <w:sz w:val="24"/>
                <w:szCs w:val="24"/>
              </w:rPr>
              <w:t>Passiva</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_Toc382502998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19</w:t>
            </w:r>
            <w:r w:rsidR="00656CE1" w:rsidRPr="00656CE1">
              <w:rPr>
                <w:rFonts w:ascii="Segoe UI" w:hAnsi="Segoe UI"/>
                <w:noProof/>
                <w:webHidden/>
                <w:sz w:val="24"/>
                <w:szCs w:val="24"/>
              </w:rPr>
              <w:fldChar w:fldCharType="end"/>
            </w:r>
          </w:hyperlink>
        </w:p>
        <w:p w:rsidR="00656CE1" w:rsidRPr="00656CE1" w:rsidRDefault="00BE1EDF">
          <w:pPr>
            <w:pStyle w:val="Inhopg1"/>
            <w:rPr>
              <w:rFonts w:ascii="Segoe UI" w:eastAsiaTheme="minorEastAsia" w:hAnsi="Segoe UI"/>
              <w:b w:val="0"/>
              <w:noProof/>
              <w:sz w:val="24"/>
              <w:szCs w:val="24"/>
            </w:rPr>
          </w:pPr>
          <w:hyperlink w:anchor="_Toc382502999" w:history="1">
            <w:r w:rsidR="00656CE1" w:rsidRPr="00656CE1">
              <w:rPr>
                <w:rStyle w:val="Hyperlink"/>
                <w:rFonts w:ascii="Segoe UI" w:hAnsi="Segoe UI"/>
                <w:noProof/>
                <w:sz w:val="24"/>
                <w:szCs w:val="24"/>
              </w:rPr>
              <w:t>Verlies- &amp; winstrekening 2013</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_Toc382502999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20</w:t>
            </w:r>
            <w:r w:rsidR="00656CE1" w:rsidRPr="00656CE1">
              <w:rPr>
                <w:rFonts w:ascii="Segoe UI" w:hAnsi="Segoe UI"/>
                <w:noProof/>
                <w:webHidden/>
                <w:sz w:val="24"/>
                <w:szCs w:val="24"/>
              </w:rPr>
              <w:fldChar w:fldCharType="end"/>
            </w:r>
          </w:hyperlink>
        </w:p>
        <w:p w:rsidR="00656CE1" w:rsidRPr="00656CE1" w:rsidRDefault="00BE1EDF">
          <w:pPr>
            <w:pStyle w:val="Inhopg1"/>
            <w:rPr>
              <w:rFonts w:ascii="Segoe UI" w:eastAsiaTheme="minorEastAsia" w:hAnsi="Segoe UI"/>
              <w:b w:val="0"/>
              <w:noProof/>
              <w:sz w:val="24"/>
              <w:szCs w:val="24"/>
            </w:rPr>
          </w:pPr>
          <w:hyperlink w:anchor="_Toc382503000" w:history="1">
            <w:r w:rsidR="00656CE1" w:rsidRPr="00656CE1">
              <w:rPr>
                <w:rStyle w:val="Hyperlink"/>
                <w:rFonts w:ascii="Segoe UI" w:hAnsi="Segoe UI"/>
                <w:noProof/>
                <w:sz w:val="24"/>
                <w:szCs w:val="24"/>
              </w:rPr>
              <w:t>Begroting 2014</w:t>
            </w:r>
            <w:r w:rsidR="00656CE1" w:rsidRPr="00656CE1">
              <w:rPr>
                <w:rFonts w:ascii="Segoe UI" w:hAnsi="Segoe UI"/>
                <w:noProof/>
                <w:webHidden/>
                <w:sz w:val="24"/>
                <w:szCs w:val="24"/>
              </w:rPr>
              <w:tab/>
            </w:r>
            <w:r w:rsidR="00656CE1" w:rsidRPr="00656CE1">
              <w:rPr>
                <w:rFonts w:ascii="Segoe UI" w:hAnsi="Segoe UI"/>
                <w:noProof/>
                <w:webHidden/>
                <w:sz w:val="24"/>
                <w:szCs w:val="24"/>
              </w:rPr>
              <w:fldChar w:fldCharType="begin"/>
            </w:r>
            <w:r w:rsidR="00656CE1" w:rsidRPr="00656CE1">
              <w:rPr>
                <w:rFonts w:ascii="Segoe UI" w:hAnsi="Segoe UI"/>
                <w:noProof/>
                <w:webHidden/>
                <w:sz w:val="24"/>
                <w:szCs w:val="24"/>
              </w:rPr>
              <w:instrText xml:space="preserve"> PAGEREF _Toc382503000 \h </w:instrText>
            </w:r>
            <w:r w:rsidR="00656CE1" w:rsidRPr="00656CE1">
              <w:rPr>
                <w:rFonts w:ascii="Segoe UI" w:hAnsi="Segoe UI"/>
                <w:noProof/>
                <w:webHidden/>
                <w:sz w:val="24"/>
                <w:szCs w:val="24"/>
              </w:rPr>
            </w:r>
            <w:r w:rsidR="00656CE1" w:rsidRPr="00656CE1">
              <w:rPr>
                <w:rFonts w:ascii="Segoe UI" w:hAnsi="Segoe UI"/>
                <w:noProof/>
                <w:webHidden/>
                <w:sz w:val="24"/>
                <w:szCs w:val="24"/>
              </w:rPr>
              <w:fldChar w:fldCharType="separate"/>
            </w:r>
            <w:r w:rsidR="00D35885">
              <w:rPr>
                <w:rFonts w:ascii="Segoe UI" w:hAnsi="Segoe UI"/>
                <w:noProof/>
                <w:webHidden/>
                <w:sz w:val="24"/>
                <w:szCs w:val="24"/>
              </w:rPr>
              <w:t>21</w:t>
            </w:r>
            <w:r w:rsidR="00656CE1" w:rsidRPr="00656CE1">
              <w:rPr>
                <w:rFonts w:ascii="Segoe UI" w:hAnsi="Segoe UI"/>
                <w:noProof/>
                <w:webHidden/>
                <w:sz w:val="24"/>
                <w:szCs w:val="24"/>
              </w:rPr>
              <w:fldChar w:fldCharType="end"/>
            </w:r>
          </w:hyperlink>
        </w:p>
        <w:p w:rsidR="0015615F" w:rsidRPr="00036615" w:rsidRDefault="001D557D" w:rsidP="00036615">
          <w:r w:rsidRPr="00656CE1">
            <w:rPr>
              <w:b/>
              <w:bCs/>
            </w:rPr>
            <w:fldChar w:fldCharType="end"/>
          </w:r>
        </w:p>
      </w:sdtContent>
    </w:sdt>
    <w:p w:rsidR="0056323A" w:rsidRPr="00036615" w:rsidRDefault="0056323A" w:rsidP="00036615">
      <w:pPr>
        <w:pStyle w:val="Kop1"/>
      </w:pPr>
      <w:bookmarkStart w:id="0" w:name="_Toc476891865"/>
      <w:bookmarkStart w:id="1" w:name="_Toc3823068"/>
      <w:bookmarkStart w:id="2" w:name="_Toc254018904"/>
      <w:bookmarkStart w:id="3" w:name="_Toc285891894"/>
      <w:bookmarkStart w:id="4" w:name="_Toc382502973"/>
      <w:r w:rsidRPr="00036615">
        <w:lastRenderedPageBreak/>
        <w:t>Agenda</w:t>
      </w:r>
      <w:bookmarkEnd w:id="0"/>
      <w:bookmarkEnd w:id="1"/>
      <w:bookmarkEnd w:id="2"/>
      <w:bookmarkEnd w:id="3"/>
      <w:bookmarkEnd w:id="4"/>
    </w:p>
    <w:p w:rsidR="0056323A" w:rsidRPr="002D01B9" w:rsidRDefault="0056323A" w:rsidP="005719AF">
      <w:pPr>
        <w:pStyle w:val="Lijstalinea"/>
        <w:numPr>
          <w:ilvl w:val="0"/>
          <w:numId w:val="5"/>
        </w:numPr>
        <w:rPr>
          <w:b/>
        </w:rPr>
      </w:pPr>
      <w:bookmarkStart w:id="5" w:name="_Ref222470182"/>
      <w:r w:rsidRPr="002D01B9">
        <w:rPr>
          <w:b/>
        </w:rPr>
        <w:t>Opening.</w:t>
      </w:r>
      <w:bookmarkEnd w:id="5"/>
    </w:p>
    <w:p w:rsidR="0056323A" w:rsidRPr="00036615" w:rsidRDefault="0056323A" w:rsidP="00036615"/>
    <w:p w:rsidR="0056323A" w:rsidRPr="002D01B9" w:rsidRDefault="0056323A" w:rsidP="005719AF">
      <w:pPr>
        <w:pStyle w:val="Lijstalinea"/>
        <w:numPr>
          <w:ilvl w:val="0"/>
          <w:numId w:val="5"/>
        </w:numPr>
        <w:rPr>
          <w:b/>
        </w:rPr>
      </w:pPr>
      <w:r w:rsidRPr="002D01B9">
        <w:rPr>
          <w:b/>
        </w:rPr>
        <w:t xml:space="preserve">Notulen van de J.A.L.V. d.d. </w:t>
      </w:r>
      <w:r w:rsidR="00584B19" w:rsidRPr="002D01B9">
        <w:rPr>
          <w:b/>
        </w:rPr>
        <w:t>2</w:t>
      </w:r>
      <w:r w:rsidR="00036615" w:rsidRPr="002D01B9">
        <w:rPr>
          <w:b/>
        </w:rPr>
        <w:t>0</w:t>
      </w:r>
      <w:r w:rsidRPr="002D01B9">
        <w:rPr>
          <w:b/>
        </w:rPr>
        <w:t xml:space="preserve"> maart 20</w:t>
      </w:r>
      <w:r w:rsidR="00A27558" w:rsidRPr="002D01B9">
        <w:rPr>
          <w:b/>
        </w:rPr>
        <w:t>1</w:t>
      </w:r>
      <w:r w:rsidR="00036615" w:rsidRPr="002D01B9">
        <w:rPr>
          <w:b/>
        </w:rPr>
        <w:t>3</w:t>
      </w:r>
      <w:r w:rsidRPr="002D01B9">
        <w:rPr>
          <w:b/>
        </w:rPr>
        <w:t xml:space="preserve"> (zie bladzijde</w:t>
      </w:r>
      <w:r w:rsidR="008168A8" w:rsidRPr="002D01B9">
        <w:rPr>
          <w:b/>
        </w:rPr>
        <w:t xml:space="preserve"> </w:t>
      </w:r>
      <w:r w:rsidR="001D557D" w:rsidRPr="002D01B9">
        <w:rPr>
          <w:b/>
        </w:rPr>
        <w:fldChar w:fldCharType="begin"/>
      </w:r>
      <w:r w:rsidR="005E615F" w:rsidRPr="002D01B9">
        <w:rPr>
          <w:b/>
        </w:rPr>
        <w:instrText xml:space="preserve"> PAGEREF _Ref350072381 \h </w:instrText>
      </w:r>
      <w:r w:rsidR="001D557D" w:rsidRPr="002D01B9">
        <w:rPr>
          <w:b/>
        </w:rPr>
      </w:r>
      <w:r w:rsidR="001D557D" w:rsidRPr="002D01B9">
        <w:rPr>
          <w:b/>
        </w:rPr>
        <w:fldChar w:fldCharType="separate"/>
      </w:r>
      <w:r w:rsidR="00D35885">
        <w:rPr>
          <w:b/>
          <w:noProof/>
        </w:rPr>
        <w:t>5</w:t>
      </w:r>
      <w:r w:rsidR="001D557D" w:rsidRPr="002D01B9">
        <w:rPr>
          <w:b/>
        </w:rPr>
        <w:fldChar w:fldCharType="end"/>
      </w:r>
      <w:r w:rsidR="00092DA5" w:rsidRPr="002D01B9">
        <w:rPr>
          <w:b/>
        </w:rPr>
        <w:t>).</w:t>
      </w:r>
    </w:p>
    <w:p w:rsidR="00092DA5" w:rsidRPr="00036615" w:rsidRDefault="00092DA5" w:rsidP="00036615"/>
    <w:p w:rsidR="0056323A" w:rsidRPr="002D01B9" w:rsidRDefault="0056323A" w:rsidP="005719AF">
      <w:pPr>
        <w:pStyle w:val="Lijstalinea"/>
        <w:numPr>
          <w:ilvl w:val="0"/>
          <w:numId w:val="5"/>
        </w:numPr>
        <w:rPr>
          <w:b/>
        </w:rPr>
      </w:pPr>
      <w:r w:rsidRPr="002D01B9">
        <w:rPr>
          <w:b/>
        </w:rPr>
        <w:t>Ingekomen stukken.</w:t>
      </w:r>
    </w:p>
    <w:p w:rsidR="0056323A" w:rsidRPr="00036615" w:rsidRDefault="0056323A" w:rsidP="00036615"/>
    <w:p w:rsidR="0056323A" w:rsidRPr="002D01B9" w:rsidRDefault="0056323A" w:rsidP="005719AF">
      <w:pPr>
        <w:pStyle w:val="Lijstalinea"/>
        <w:numPr>
          <w:ilvl w:val="0"/>
          <w:numId w:val="5"/>
        </w:numPr>
        <w:rPr>
          <w:b/>
        </w:rPr>
      </w:pPr>
      <w:r w:rsidRPr="002D01B9">
        <w:rPr>
          <w:b/>
        </w:rPr>
        <w:t>Mededelingen van het bestuur.</w:t>
      </w:r>
    </w:p>
    <w:p w:rsidR="0056323A" w:rsidRPr="00036615" w:rsidRDefault="0056323A" w:rsidP="00036615"/>
    <w:p w:rsidR="0056323A" w:rsidRPr="002D01B9" w:rsidRDefault="0056323A" w:rsidP="005719AF">
      <w:pPr>
        <w:pStyle w:val="Lijstalinea"/>
        <w:numPr>
          <w:ilvl w:val="0"/>
          <w:numId w:val="5"/>
        </w:numPr>
        <w:rPr>
          <w:b/>
        </w:rPr>
      </w:pPr>
      <w:r w:rsidRPr="002D01B9">
        <w:rPr>
          <w:b/>
        </w:rPr>
        <w:t xml:space="preserve">Verslag van de secretaris (zie bladzijde </w:t>
      </w:r>
      <w:r w:rsidR="001D557D" w:rsidRPr="002D01B9">
        <w:rPr>
          <w:b/>
        </w:rPr>
        <w:fldChar w:fldCharType="begin"/>
      </w:r>
      <w:r w:rsidRPr="002D01B9">
        <w:rPr>
          <w:b/>
        </w:rPr>
        <w:instrText xml:space="preserve"> PAGEREF _Ref222470323 \h </w:instrText>
      </w:r>
      <w:r w:rsidR="001D557D" w:rsidRPr="002D01B9">
        <w:rPr>
          <w:b/>
        </w:rPr>
      </w:r>
      <w:r w:rsidR="001D557D" w:rsidRPr="002D01B9">
        <w:rPr>
          <w:b/>
        </w:rPr>
        <w:fldChar w:fldCharType="separate"/>
      </w:r>
      <w:r w:rsidR="00D35885">
        <w:rPr>
          <w:b/>
          <w:noProof/>
        </w:rPr>
        <w:t>10</w:t>
      </w:r>
      <w:r w:rsidR="001D557D" w:rsidRPr="002D01B9">
        <w:rPr>
          <w:b/>
        </w:rPr>
        <w:fldChar w:fldCharType="end"/>
      </w:r>
      <w:r w:rsidRPr="002D01B9">
        <w:rPr>
          <w:b/>
        </w:rPr>
        <w:t>).</w:t>
      </w:r>
    </w:p>
    <w:p w:rsidR="0056323A" w:rsidRPr="00036615" w:rsidRDefault="0056323A" w:rsidP="00036615"/>
    <w:p w:rsidR="000D0959" w:rsidRPr="000D0959" w:rsidRDefault="0056323A" w:rsidP="005D5B26">
      <w:pPr>
        <w:pStyle w:val="Lijstalinea"/>
        <w:numPr>
          <w:ilvl w:val="0"/>
          <w:numId w:val="5"/>
        </w:numPr>
        <w:rPr>
          <w:b/>
        </w:rPr>
      </w:pPr>
      <w:r w:rsidRPr="000D0959">
        <w:rPr>
          <w:b/>
        </w:rPr>
        <w:t>Verslag van de penningmeester (zie bladzijde</w:t>
      </w:r>
      <w:r w:rsidR="00667E27">
        <w:rPr>
          <w:b/>
        </w:rPr>
        <w:t xml:space="preserve"> </w:t>
      </w:r>
      <w:r w:rsidR="00667E27">
        <w:rPr>
          <w:b/>
        </w:rPr>
        <w:fldChar w:fldCharType="begin"/>
      </w:r>
      <w:r w:rsidR="00667E27">
        <w:rPr>
          <w:b/>
        </w:rPr>
        <w:instrText xml:space="preserve"> PAGEREF _Ref382504316 \h </w:instrText>
      </w:r>
      <w:r w:rsidR="00667E27">
        <w:rPr>
          <w:b/>
        </w:rPr>
      </w:r>
      <w:r w:rsidR="00667E27">
        <w:rPr>
          <w:b/>
        </w:rPr>
        <w:fldChar w:fldCharType="separate"/>
      </w:r>
      <w:r w:rsidR="00D35885">
        <w:rPr>
          <w:b/>
          <w:noProof/>
        </w:rPr>
        <w:t>16</w:t>
      </w:r>
      <w:r w:rsidR="00667E27">
        <w:rPr>
          <w:b/>
        </w:rPr>
        <w:fldChar w:fldCharType="end"/>
      </w:r>
      <w:r w:rsidRPr="000D0959">
        <w:rPr>
          <w:b/>
        </w:rPr>
        <w:t>).</w:t>
      </w:r>
      <w:r w:rsidR="002D01B9" w:rsidRPr="000D0959">
        <w:rPr>
          <w:b/>
        </w:rPr>
        <w:br/>
      </w:r>
      <w:r w:rsidRPr="000D0959">
        <w:rPr>
          <w:b/>
        </w:rPr>
        <w:t>Verlies- en winstrekening</w:t>
      </w:r>
      <w:r w:rsidR="00A27558" w:rsidRPr="000D0959">
        <w:rPr>
          <w:b/>
        </w:rPr>
        <w:t xml:space="preserve"> </w:t>
      </w:r>
      <w:r w:rsidRPr="000D0959">
        <w:rPr>
          <w:b/>
        </w:rPr>
        <w:t>20</w:t>
      </w:r>
      <w:r w:rsidR="00A27558" w:rsidRPr="000D0959">
        <w:rPr>
          <w:b/>
        </w:rPr>
        <w:t>1</w:t>
      </w:r>
      <w:r w:rsidR="00F36975" w:rsidRPr="000D0959">
        <w:rPr>
          <w:b/>
        </w:rPr>
        <w:t>3</w:t>
      </w:r>
      <w:r w:rsidRPr="000D0959">
        <w:rPr>
          <w:b/>
        </w:rPr>
        <w:t xml:space="preserve"> (zie bladzijde </w:t>
      </w:r>
      <w:r w:rsidR="001D557D" w:rsidRPr="000D0959">
        <w:rPr>
          <w:b/>
        </w:rPr>
        <w:fldChar w:fldCharType="begin"/>
      </w:r>
      <w:r w:rsidRPr="000D0959">
        <w:rPr>
          <w:b/>
        </w:rPr>
        <w:instrText xml:space="preserve"> PAGEREF _Ref222470697 \h </w:instrText>
      </w:r>
      <w:r w:rsidR="001D557D" w:rsidRPr="000D0959">
        <w:rPr>
          <w:b/>
        </w:rPr>
      </w:r>
      <w:r w:rsidR="001D557D" w:rsidRPr="000D0959">
        <w:rPr>
          <w:b/>
        </w:rPr>
        <w:fldChar w:fldCharType="separate"/>
      </w:r>
      <w:r w:rsidR="00D35885">
        <w:rPr>
          <w:b/>
          <w:noProof/>
        </w:rPr>
        <w:t>20</w:t>
      </w:r>
      <w:r w:rsidR="001D557D" w:rsidRPr="000D0959">
        <w:rPr>
          <w:b/>
        </w:rPr>
        <w:fldChar w:fldCharType="end"/>
      </w:r>
      <w:r w:rsidRPr="000D0959">
        <w:rPr>
          <w:b/>
        </w:rPr>
        <w:t>).</w:t>
      </w:r>
      <w:r w:rsidR="000D0959">
        <w:rPr>
          <w:b/>
        </w:rPr>
        <w:br/>
      </w:r>
      <w:r w:rsidR="000D0959" w:rsidRPr="000D0959">
        <w:rPr>
          <w:b/>
        </w:rPr>
        <w:t>Begroting 2014</w:t>
      </w:r>
      <w:r w:rsidR="000D0959">
        <w:rPr>
          <w:b/>
        </w:rPr>
        <w:t xml:space="preserve"> (zie bladzijde </w:t>
      </w:r>
      <w:r w:rsidR="000D0959">
        <w:rPr>
          <w:b/>
        </w:rPr>
        <w:fldChar w:fldCharType="begin"/>
      </w:r>
      <w:r w:rsidR="000D0959">
        <w:rPr>
          <w:b/>
        </w:rPr>
        <w:instrText xml:space="preserve"> PAGEREF _Ref382504222 \h </w:instrText>
      </w:r>
      <w:r w:rsidR="000D0959">
        <w:rPr>
          <w:b/>
        </w:rPr>
      </w:r>
      <w:r w:rsidR="000D0959">
        <w:rPr>
          <w:b/>
        </w:rPr>
        <w:fldChar w:fldCharType="separate"/>
      </w:r>
      <w:r w:rsidR="00D35885">
        <w:rPr>
          <w:b/>
          <w:noProof/>
        </w:rPr>
        <w:t>21</w:t>
      </w:r>
      <w:r w:rsidR="000D0959">
        <w:rPr>
          <w:b/>
        </w:rPr>
        <w:fldChar w:fldCharType="end"/>
      </w:r>
      <w:r w:rsidR="000D0959">
        <w:rPr>
          <w:b/>
        </w:rPr>
        <w:t>).</w:t>
      </w:r>
    </w:p>
    <w:p w:rsidR="0056323A" w:rsidRPr="00036615" w:rsidRDefault="0056323A" w:rsidP="00036615"/>
    <w:p w:rsidR="0056323A" w:rsidRPr="002D01B9" w:rsidRDefault="0056323A" w:rsidP="005719AF">
      <w:pPr>
        <w:pStyle w:val="Lijstalinea"/>
        <w:numPr>
          <w:ilvl w:val="0"/>
          <w:numId w:val="5"/>
        </w:numPr>
        <w:rPr>
          <w:b/>
        </w:rPr>
      </w:pPr>
      <w:r w:rsidRPr="002D01B9">
        <w:rPr>
          <w:b/>
        </w:rPr>
        <w:t>Verslag van de kascommissie.</w:t>
      </w:r>
    </w:p>
    <w:p w:rsidR="0056323A" w:rsidRPr="00036615" w:rsidRDefault="0056323A" w:rsidP="00036615"/>
    <w:p w:rsidR="0056323A" w:rsidRPr="002D01B9" w:rsidRDefault="0056323A" w:rsidP="005719AF">
      <w:pPr>
        <w:pStyle w:val="Lijstalinea"/>
        <w:numPr>
          <w:ilvl w:val="0"/>
          <w:numId w:val="5"/>
        </w:numPr>
        <w:rPr>
          <w:b/>
        </w:rPr>
      </w:pPr>
      <w:r w:rsidRPr="002D01B9">
        <w:rPr>
          <w:b/>
        </w:rPr>
        <w:t>Bestuursbeleid.</w:t>
      </w:r>
    </w:p>
    <w:p w:rsidR="0056323A" w:rsidRPr="00036615" w:rsidRDefault="0056323A" w:rsidP="00036615"/>
    <w:p w:rsidR="0056323A" w:rsidRPr="002D01B9" w:rsidRDefault="0056323A" w:rsidP="005719AF">
      <w:pPr>
        <w:pStyle w:val="Lijstalinea"/>
        <w:numPr>
          <w:ilvl w:val="0"/>
          <w:numId w:val="5"/>
        </w:numPr>
        <w:rPr>
          <w:b/>
        </w:rPr>
      </w:pPr>
      <w:r w:rsidRPr="002D01B9">
        <w:rPr>
          <w:b/>
        </w:rPr>
        <w:t>Verkiezing bestuursleden.</w:t>
      </w:r>
    </w:p>
    <w:p w:rsidR="0056323A" w:rsidRPr="00036615" w:rsidRDefault="0056323A" w:rsidP="00036615"/>
    <w:p w:rsidR="00584B19" w:rsidRPr="00036615" w:rsidRDefault="00584B19" w:rsidP="00036615">
      <w:r w:rsidRPr="00036615">
        <w:t>Aftredend en herkiesbaar:</w:t>
      </w:r>
    </w:p>
    <w:p w:rsidR="00036615" w:rsidRPr="00036615" w:rsidRDefault="00036615" w:rsidP="005719AF">
      <w:pPr>
        <w:pStyle w:val="Lijstalinea"/>
        <w:numPr>
          <w:ilvl w:val="0"/>
          <w:numId w:val="3"/>
        </w:numPr>
      </w:pPr>
      <w:r>
        <w:t>Ed van Leeuwen</w:t>
      </w:r>
    </w:p>
    <w:p w:rsidR="00036615" w:rsidRPr="00036615" w:rsidRDefault="00036615" w:rsidP="005719AF">
      <w:pPr>
        <w:pStyle w:val="Lijstalinea"/>
        <w:numPr>
          <w:ilvl w:val="1"/>
          <w:numId w:val="3"/>
        </w:numPr>
      </w:pPr>
      <w:r w:rsidRPr="00036615">
        <w:t xml:space="preserve">Het bestuur stelt voor </w:t>
      </w:r>
      <w:r>
        <w:t>Ed</w:t>
      </w:r>
      <w:r w:rsidRPr="00036615">
        <w:t xml:space="preserve"> te herbenoemen als </w:t>
      </w:r>
      <w:r>
        <w:t>secretaris</w:t>
      </w:r>
      <w:r w:rsidRPr="00036615">
        <w:t>.</w:t>
      </w:r>
    </w:p>
    <w:p w:rsidR="00036615" w:rsidRPr="00036615" w:rsidRDefault="00036615" w:rsidP="005719AF">
      <w:pPr>
        <w:pStyle w:val="Lijstalinea"/>
        <w:numPr>
          <w:ilvl w:val="0"/>
          <w:numId w:val="3"/>
        </w:numPr>
      </w:pPr>
      <w:r>
        <w:t>Henk Lavrijssen</w:t>
      </w:r>
    </w:p>
    <w:p w:rsidR="00036615" w:rsidRPr="00036615" w:rsidRDefault="00036615" w:rsidP="005719AF">
      <w:pPr>
        <w:pStyle w:val="Lijstalinea"/>
        <w:numPr>
          <w:ilvl w:val="1"/>
          <w:numId w:val="3"/>
        </w:numPr>
      </w:pPr>
      <w:r w:rsidRPr="00036615">
        <w:t xml:space="preserve">Het bestuur stelt voor </w:t>
      </w:r>
      <w:r>
        <w:t>Henk</w:t>
      </w:r>
      <w:r w:rsidRPr="00036615">
        <w:t xml:space="preserve"> te herbenoemen als </w:t>
      </w:r>
      <w:r>
        <w:t>penningmeester</w:t>
      </w:r>
      <w:r w:rsidRPr="00036615">
        <w:t>.</w:t>
      </w:r>
    </w:p>
    <w:p w:rsidR="00584B19" w:rsidRPr="00036615" w:rsidRDefault="00036615" w:rsidP="005719AF">
      <w:pPr>
        <w:pStyle w:val="Lijstalinea"/>
        <w:numPr>
          <w:ilvl w:val="0"/>
          <w:numId w:val="3"/>
        </w:numPr>
      </w:pPr>
      <w:r>
        <w:t>Anne Greveling</w:t>
      </w:r>
    </w:p>
    <w:p w:rsidR="00584B19" w:rsidRPr="00036615" w:rsidRDefault="00584B19" w:rsidP="005719AF">
      <w:pPr>
        <w:pStyle w:val="Lijstalinea"/>
        <w:numPr>
          <w:ilvl w:val="1"/>
          <w:numId w:val="3"/>
        </w:numPr>
      </w:pPr>
      <w:r w:rsidRPr="00036615">
        <w:t xml:space="preserve">Het bestuur stelt voor </w:t>
      </w:r>
      <w:r w:rsidR="00036615">
        <w:t>Anne</w:t>
      </w:r>
      <w:r w:rsidRPr="00036615">
        <w:t xml:space="preserve"> te herkiezen als lid.</w:t>
      </w:r>
    </w:p>
    <w:p w:rsidR="0056323A" w:rsidRPr="00036615" w:rsidRDefault="0056323A" w:rsidP="00036615"/>
    <w:p w:rsidR="0056323A" w:rsidRPr="002D01B9" w:rsidRDefault="0056323A" w:rsidP="005719AF">
      <w:pPr>
        <w:pStyle w:val="Lijstalinea"/>
        <w:numPr>
          <w:ilvl w:val="0"/>
          <w:numId w:val="5"/>
        </w:numPr>
        <w:rPr>
          <w:b/>
        </w:rPr>
      </w:pPr>
      <w:r w:rsidRPr="002D01B9">
        <w:rPr>
          <w:b/>
        </w:rPr>
        <w:t>Contributie 201</w:t>
      </w:r>
      <w:r w:rsidR="00036615" w:rsidRPr="002D01B9">
        <w:rPr>
          <w:b/>
        </w:rPr>
        <w:t>5</w:t>
      </w:r>
      <w:r w:rsidRPr="002D01B9">
        <w:rPr>
          <w:b/>
        </w:rPr>
        <w:t>.</w:t>
      </w:r>
    </w:p>
    <w:p w:rsidR="0056323A" w:rsidRPr="00036615" w:rsidRDefault="0056323A" w:rsidP="00036615">
      <w:pPr>
        <w:pStyle w:val="Agendapunt"/>
      </w:pPr>
    </w:p>
    <w:p w:rsidR="0056323A" w:rsidRPr="00036615" w:rsidRDefault="00ED51FC" w:rsidP="00036615">
      <w:r w:rsidRPr="00036615">
        <w:t>Het bestuur stelt voor om d</w:t>
      </w:r>
      <w:r w:rsidR="0056323A" w:rsidRPr="00036615">
        <w:t xml:space="preserve">e contributie </w:t>
      </w:r>
      <w:r w:rsidRPr="00036615">
        <w:t xml:space="preserve">voor </w:t>
      </w:r>
      <w:r w:rsidR="0056323A" w:rsidRPr="00036615">
        <w:t>201</w:t>
      </w:r>
      <w:r w:rsidR="00036615">
        <w:t>5</w:t>
      </w:r>
      <w:r w:rsidRPr="00036615">
        <w:t xml:space="preserve"> als volgt vast te stellen</w:t>
      </w:r>
      <w:r w:rsidR="0056323A" w:rsidRPr="00036615">
        <w:t>:</w:t>
      </w:r>
    </w:p>
    <w:p w:rsidR="0056323A" w:rsidRPr="00036615" w:rsidRDefault="0056323A" w:rsidP="005719AF">
      <w:pPr>
        <w:pStyle w:val="Lijstalinea"/>
        <w:numPr>
          <w:ilvl w:val="0"/>
          <w:numId w:val="4"/>
        </w:numPr>
      </w:pPr>
      <w:r w:rsidRPr="00036615">
        <w:t>EUR 52,-- voor normale leden.</w:t>
      </w:r>
    </w:p>
    <w:p w:rsidR="0056323A" w:rsidRPr="00036615" w:rsidRDefault="0056323A" w:rsidP="005719AF">
      <w:pPr>
        <w:pStyle w:val="Lijstalinea"/>
        <w:numPr>
          <w:ilvl w:val="0"/>
          <w:numId w:val="4"/>
        </w:numPr>
      </w:pPr>
      <w:r w:rsidRPr="00036615">
        <w:t>EUR 32,-- voor ondersteunende leden/donateurs.</w:t>
      </w:r>
    </w:p>
    <w:p w:rsidR="0056323A" w:rsidRPr="00036615" w:rsidRDefault="0056323A" w:rsidP="005719AF">
      <w:pPr>
        <w:pStyle w:val="Lijstalinea"/>
        <w:numPr>
          <w:ilvl w:val="0"/>
          <w:numId w:val="4"/>
        </w:numPr>
      </w:pPr>
      <w:r w:rsidRPr="00036615">
        <w:t>EUR 29,-- voor juniorleden.</w:t>
      </w:r>
    </w:p>
    <w:p w:rsidR="0056323A" w:rsidRPr="00036615" w:rsidRDefault="0056323A" w:rsidP="00036615"/>
    <w:p w:rsidR="0056323A" w:rsidRPr="00036615" w:rsidRDefault="0056323A" w:rsidP="00036615">
      <w:r w:rsidRPr="00036615">
        <w:t xml:space="preserve">Facturen worden verstuurd in </w:t>
      </w:r>
      <w:r w:rsidR="00ED51FC" w:rsidRPr="00036615">
        <w:t>november</w:t>
      </w:r>
      <w:r w:rsidRPr="00036615">
        <w:t xml:space="preserve">. Contributie moet uiterlijk 1 </w:t>
      </w:r>
      <w:r w:rsidR="005D2823" w:rsidRPr="00036615">
        <w:t>januari</w:t>
      </w:r>
      <w:r w:rsidRPr="00036615">
        <w:t xml:space="preserve"> betaald zijn.</w:t>
      </w:r>
    </w:p>
    <w:p w:rsidR="0056323A" w:rsidRPr="00036615" w:rsidRDefault="0056323A" w:rsidP="00036615"/>
    <w:p w:rsidR="0056323A" w:rsidRPr="002D01B9" w:rsidRDefault="0056323A" w:rsidP="005719AF">
      <w:pPr>
        <w:pStyle w:val="Lijstalinea"/>
        <w:numPr>
          <w:ilvl w:val="0"/>
          <w:numId w:val="5"/>
        </w:numPr>
        <w:rPr>
          <w:b/>
        </w:rPr>
      </w:pPr>
      <w:r w:rsidRPr="002D01B9">
        <w:rPr>
          <w:b/>
        </w:rPr>
        <w:t>Mutaties ledenlijst (facultatief).</w:t>
      </w:r>
    </w:p>
    <w:p w:rsidR="0056323A" w:rsidRPr="00036615" w:rsidRDefault="0056323A" w:rsidP="00036615"/>
    <w:p w:rsidR="0056323A" w:rsidRPr="002D01B9" w:rsidRDefault="0056323A" w:rsidP="000D0959">
      <w:pPr>
        <w:pStyle w:val="Lijstalinea"/>
        <w:keepNext/>
        <w:keepLines/>
        <w:numPr>
          <w:ilvl w:val="0"/>
          <w:numId w:val="5"/>
        </w:numPr>
        <w:rPr>
          <w:b/>
        </w:rPr>
      </w:pPr>
      <w:r w:rsidRPr="002D01B9">
        <w:rPr>
          <w:b/>
        </w:rPr>
        <w:lastRenderedPageBreak/>
        <w:t>Verkiezing permanente commissies.</w:t>
      </w:r>
    </w:p>
    <w:p w:rsidR="0056323A" w:rsidRPr="00036615" w:rsidRDefault="0056323A" w:rsidP="000D0959">
      <w:pPr>
        <w:keepNext/>
        <w:keepLines/>
      </w:pPr>
    </w:p>
    <w:p w:rsidR="0056323A" w:rsidRPr="00036615" w:rsidRDefault="0056323A" w:rsidP="000D0959">
      <w:pPr>
        <w:keepNext/>
        <w:keepLines/>
      </w:pPr>
      <w:r w:rsidRPr="00036615">
        <w:t>Kascommissie</w:t>
      </w:r>
    </w:p>
    <w:p w:rsidR="002C7336" w:rsidRPr="00036615" w:rsidRDefault="002D01B9" w:rsidP="000D0959">
      <w:pPr>
        <w:pStyle w:val="Lijstalinea"/>
        <w:keepNext/>
        <w:keepLines/>
        <w:numPr>
          <w:ilvl w:val="0"/>
          <w:numId w:val="6"/>
        </w:numPr>
      </w:pPr>
      <w:r>
        <w:t>Tussentijds a</w:t>
      </w:r>
      <w:r w:rsidR="002C7336" w:rsidRPr="00036615">
        <w:t>f</w:t>
      </w:r>
      <w:r>
        <w:t>ge</w:t>
      </w:r>
      <w:r w:rsidR="002C7336" w:rsidRPr="00036615">
        <w:t xml:space="preserve">treden: </w:t>
      </w:r>
      <w:r w:rsidR="001E0AB8" w:rsidRPr="00036615">
        <w:t xml:space="preserve">Willem-Jan </w:t>
      </w:r>
      <w:proofErr w:type="spellStart"/>
      <w:r w:rsidR="001E0AB8" w:rsidRPr="00036615">
        <w:t>Scherpenisse</w:t>
      </w:r>
      <w:proofErr w:type="spellEnd"/>
    </w:p>
    <w:p w:rsidR="001E0AB8" w:rsidRDefault="00036615" w:rsidP="000D0959">
      <w:pPr>
        <w:pStyle w:val="Lijstalinea"/>
        <w:keepNext/>
        <w:keepLines/>
        <w:numPr>
          <w:ilvl w:val="0"/>
          <w:numId w:val="6"/>
        </w:numPr>
      </w:pPr>
      <w:r w:rsidRPr="00036615">
        <w:t>Aftredend en herkiesbaar</w:t>
      </w:r>
      <w:r w:rsidR="00945AF8" w:rsidRPr="00036615">
        <w:t>: Cor de Brui</w:t>
      </w:r>
      <w:r w:rsidR="00C06F9B" w:rsidRPr="00036615">
        <w:t>j</w:t>
      </w:r>
      <w:r w:rsidR="001E0AB8" w:rsidRPr="00036615">
        <w:t>n</w:t>
      </w:r>
    </w:p>
    <w:p w:rsidR="00036615" w:rsidRPr="00036615" w:rsidRDefault="002D01B9" w:rsidP="000D0959">
      <w:pPr>
        <w:pStyle w:val="Lijstalinea"/>
        <w:keepNext/>
        <w:keepLines/>
        <w:numPr>
          <w:ilvl w:val="0"/>
          <w:numId w:val="6"/>
        </w:numPr>
      </w:pPr>
      <w:r>
        <w:t>Tussentijds toegetreden</w:t>
      </w:r>
      <w:r w:rsidR="00036615" w:rsidRPr="00036615">
        <w:t>: Lodewijk van der Linden</w:t>
      </w:r>
    </w:p>
    <w:p w:rsidR="0056323A" w:rsidRPr="00036615" w:rsidRDefault="0056323A" w:rsidP="000D0959">
      <w:pPr>
        <w:keepNext/>
        <w:keepLines/>
      </w:pPr>
    </w:p>
    <w:p w:rsidR="00FF44B9" w:rsidRPr="00036615" w:rsidRDefault="00FF44B9" w:rsidP="000D0959">
      <w:pPr>
        <w:keepNext/>
        <w:keepLines/>
      </w:pPr>
      <w:r w:rsidRPr="00036615">
        <w:t>Activiteitencommissie</w:t>
      </w:r>
    </w:p>
    <w:p w:rsidR="00512EF7" w:rsidRPr="00036615" w:rsidRDefault="00512EF7" w:rsidP="000D0959">
      <w:pPr>
        <w:pStyle w:val="Lijstalinea"/>
        <w:keepNext/>
        <w:keepLines/>
        <w:numPr>
          <w:ilvl w:val="0"/>
          <w:numId w:val="8"/>
        </w:numPr>
      </w:pPr>
      <w:r w:rsidRPr="00036615">
        <w:t>Toegevoegd lid: Peter Burger (trainer).</w:t>
      </w:r>
    </w:p>
    <w:p w:rsidR="0040380F" w:rsidRPr="00036615" w:rsidRDefault="0038435A" w:rsidP="000D0959">
      <w:pPr>
        <w:pStyle w:val="Lijstalinea"/>
        <w:keepNext/>
        <w:keepLines/>
        <w:numPr>
          <w:ilvl w:val="0"/>
          <w:numId w:val="7"/>
        </w:numPr>
      </w:pPr>
      <w:r w:rsidRPr="00036615">
        <w:t>Niet-aftredend</w:t>
      </w:r>
      <w:r w:rsidR="0056323A" w:rsidRPr="00036615">
        <w:t>: Michael Medin</w:t>
      </w:r>
      <w:r w:rsidR="00512EF7" w:rsidRPr="00036615">
        <w:t>a</w:t>
      </w:r>
      <w:r w:rsidR="00DA4C53" w:rsidRPr="00036615">
        <w:t xml:space="preserve">, </w:t>
      </w:r>
      <w:r w:rsidR="0040380F" w:rsidRPr="00036615">
        <w:t xml:space="preserve">Luis Jose Duarte, Laurens </w:t>
      </w:r>
      <w:proofErr w:type="spellStart"/>
      <w:r w:rsidR="0040380F" w:rsidRPr="00036615">
        <w:t>Gerrets</w:t>
      </w:r>
      <w:proofErr w:type="spellEnd"/>
      <w:r w:rsidR="00A27558" w:rsidRPr="00036615">
        <w:t xml:space="preserve">, Joop </w:t>
      </w:r>
      <w:proofErr w:type="spellStart"/>
      <w:r w:rsidR="00A27558" w:rsidRPr="00036615">
        <w:t>Slaager</w:t>
      </w:r>
      <w:proofErr w:type="spellEnd"/>
      <w:r w:rsidR="002D01B9">
        <w:t xml:space="preserve">, </w:t>
      </w:r>
      <w:proofErr w:type="spellStart"/>
      <w:r w:rsidR="002D01B9">
        <w:t>Fränklin</w:t>
      </w:r>
      <w:proofErr w:type="spellEnd"/>
      <w:r w:rsidR="002D01B9">
        <w:t xml:space="preserve"> Berg</w:t>
      </w:r>
      <w:r w:rsidR="0040380F" w:rsidRPr="00036615">
        <w:t>.</w:t>
      </w:r>
    </w:p>
    <w:p w:rsidR="00C06F9B" w:rsidRPr="00036615" w:rsidRDefault="00C06F9B" w:rsidP="000D0959">
      <w:pPr>
        <w:keepNext/>
        <w:keepLines/>
      </w:pPr>
    </w:p>
    <w:p w:rsidR="00C06F9B" w:rsidRPr="00036615" w:rsidRDefault="00C06F9B" w:rsidP="000D0959">
      <w:pPr>
        <w:keepNext/>
        <w:keepLines/>
      </w:pPr>
      <w:r w:rsidRPr="00036615">
        <w:t>Ledenwerving</w:t>
      </w:r>
    </w:p>
    <w:p w:rsidR="00C06F9B" w:rsidRPr="00036615" w:rsidRDefault="00C06F9B" w:rsidP="000D0959">
      <w:pPr>
        <w:pStyle w:val="Lijstalinea"/>
        <w:keepNext/>
        <w:keepLines/>
        <w:numPr>
          <w:ilvl w:val="0"/>
          <w:numId w:val="7"/>
        </w:numPr>
      </w:pPr>
      <w:r w:rsidRPr="00036615">
        <w:t>Niet-aftredend: Henk Lavrijssen</w:t>
      </w:r>
    </w:p>
    <w:p w:rsidR="00C06F9B" w:rsidRPr="00036615" w:rsidRDefault="00C06F9B" w:rsidP="00036615"/>
    <w:p w:rsidR="0056323A" w:rsidRPr="002D01B9" w:rsidRDefault="0056323A" w:rsidP="005719AF">
      <w:pPr>
        <w:pStyle w:val="Lijstalinea"/>
        <w:numPr>
          <w:ilvl w:val="0"/>
          <w:numId w:val="5"/>
        </w:numPr>
        <w:rPr>
          <w:b/>
        </w:rPr>
      </w:pPr>
      <w:r w:rsidRPr="002D01B9">
        <w:rPr>
          <w:b/>
        </w:rPr>
        <w:t>Verkiezing niet-permanente commissies.</w:t>
      </w:r>
    </w:p>
    <w:p w:rsidR="0056323A" w:rsidRPr="00036615" w:rsidRDefault="0056323A" w:rsidP="00036615"/>
    <w:p w:rsidR="0056323A" w:rsidRPr="00036615" w:rsidRDefault="00A51BC6" w:rsidP="00036615">
      <w:proofErr w:type="spellStart"/>
      <w:r w:rsidRPr="00036615">
        <w:t>RSV</w:t>
      </w:r>
      <w:r w:rsidR="0056323A" w:rsidRPr="00036615">
        <w:t>’er</w:t>
      </w:r>
      <w:proofErr w:type="spellEnd"/>
      <w:r w:rsidR="0056323A" w:rsidRPr="00036615">
        <w:t xml:space="preserve"> van het jaar</w:t>
      </w:r>
    </w:p>
    <w:p w:rsidR="0004415A" w:rsidRPr="00036615" w:rsidRDefault="00A27558" w:rsidP="005719AF">
      <w:pPr>
        <w:pStyle w:val="Lijstalinea"/>
        <w:numPr>
          <w:ilvl w:val="0"/>
          <w:numId w:val="7"/>
        </w:numPr>
      </w:pPr>
      <w:r w:rsidRPr="00036615">
        <w:t>Niet-a</w:t>
      </w:r>
      <w:r w:rsidR="0074043C" w:rsidRPr="00036615">
        <w:t xml:space="preserve">ftredend: </w:t>
      </w:r>
      <w:r w:rsidR="00827B34" w:rsidRPr="00036615">
        <w:t>Robert Domhof</w:t>
      </w:r>
      <w:r w:rsidR="0004415A" w:rsidRPr="00036615">
        <w:t xml:space="preserve"> en</w:t>
      </w:r>
      <w:r w:rsidR="00FF44B9" w:rsidRPr="00036615">
        <w:t xml:space="preserve"> Willy de Vree</w:t>
      </w:r>
      <w:r w:rsidR="0004415A" w:rsidRPr="00036615">
        <w:t>.</w:t>
      </w:r>
    </w:p>
    <w:p w:rsidR="00C06F9B" w:rsidRPr="00036615" w:rsidRDefault="00C06F9B" w:rsidP="00036615"/>
    <w:p w:rsidR="00C06F9B" w:rsidRPr="00036615" w:rsidRDefault="00C06F9B" w:rsidP="00036615">
      <w:r w:rsidRPr="00036615">
        <w:t>Jubileumcommissie</w:t>
      </w:r>
    </w:p>
    <w:p w:rsidR="00C06F9B" w:rsidRPr="00036615" w:rsidRDefault="00C06F9B" w:rsidP="005719AF">
      <w:pPr>
        <w:pStyle w:val="Lijstalinea"/>
        <w:numPr>
          <w:ilvl w:val="0"/>
          <w:numId w:val="7"/>
        </w:numPr>
      </w:pPr>
      <w:r w:rsidRPr="00036615">
        <w:t>Niet-aftredend: Robert Domhof</w:t>
      </w:r>
      <w:r w:rsidR="002D01B9">
        <w:t xml:space="preserve"> </w:t>
      </w:r>
      <w:r w:rsidR="002D01B9" w:rsidRPr="00036615">
        <w:t>en Willy de Vree</w:t>
      </w:r>
      <w:r w:rsidR="002D01B9">
        <w:t>.</w:t>
      </w:r>
    </w:p>
    <w:p w:rsidR="0056323A" w:rsidRPr="00036615" w:rsidRDefault="0056323A" w:rsidP="00036615"/>
    <w:p w:rsidR="0056323A" w:rsidRPr="002D01B9" w:rsidRDefault="0056323A" w:rsidP="005719AF">
      <w:pPr>
        <w:pStyle w:val="Lijstalinea"/>
        <w:numPr>
          <w:ilvl w:val="0"/>
          <w:numId w:val="5"/>
        </w:numPr>
        <w:rPr>
          <w:b/>
        </w:rPr>
      </w:pPr>
      <w:r w:rsidRPr="002D01B9">
        <w:rPr>
          <w:b/>
        </w:rPr>
        <w:t>Rondvraag.</w:t>
      </w:r>
    </w:p>
    <w:p w:rsidR="0056323A" w:rsidRPr="00036615" w:rsidRDefault="0056323A" w:rsidP="00036615"/>
    <w:p w:rsidR="0056323A" w:rsidRPr="002D01B9" w:rsidRDefault="0056323A" w:rsidP="005719AF">
      <w:pPr>
        <w:pStyle w:val="Lijstalinea"/>
        <w:numPr>
          <w:ilvl w:val="0"/>
          <w:numId w:val="5"/>
        </w:numPr>
        <w:rPr>
          <w:b/>
        </w:rPr>
      </w:pPr>
      <w:r w:rsidRPr="002D01B9">
        <w:rPr>
          <w:b/>
        </w:rPr>
        <w:t>Sluiting.</w:t>
      </w:r>
    </w:p>
    <w:p w:rsidR="00584B19" w:rsidRPr="00036615" w:rsidRDefault="00844A32" w:rsidP="00036615">
      <w:pPr>
        <w:pStyle w:val="Kop1"/>
      </w:pPr>
      <w:bookmarkStart w:id="6" w:name="_Ref350072381"/>
      <w:bookmarkStart w:id="7" w:name="_Toc382502974"/>
      <w:bookmarkStart w:id="8" w:name="_Ref319905720"/>
      <w:bookmarkStart w:id="9" w:name="_Toc476891882"/>
      <w:bookmarkStart w:id="10" w:name="_Toc3823086"/>
      <w:r w:rsidRPr="00036615">
        <w:lastRenderedPageBreak/>
        <w:t xml:space="preserve">Notulen van de vergadering van </w:t>
      </w:r>
      <w:r w:rsidR="00415DE3" w:rsidRPr="00036615">
        <w:t>2</w:t>
      </w:r>
      <w:r w:rsidR="002D01B9">
        <w:t>0</w:t>
      </w:r>
      <w:r w:rsidRPr="00036615">
        <w:t xml:space="preserve"> maart 201</w:t>
      </w:r>
      <w:bookmarkEnd w:id="6"/>
      <w:r w:rsidR="002D01B9">
        <w:t>3</w:t>
      </w:r>
      <w:bookmarkEnd w:id="7"/>
    </w:p>
    <w:p w:rsidR="002D01B9" w:rsidRDefault="002D01B9" w:rsidP="005719AF">
      <w:pPr>
        <w:numPr>
          <w:ilvl w:val="0"/>
          <w:numId w:val="11"/>
        </w:numPr>
        <w:rPr>
          <w:b/>
        </w:rPr>
      </w:pPr>
      <w:r w:rsidRPr="000B13A5">
        <w:rPr>
          <w:b/>
        </w:rPr>
        <w:t>Opening.</w:t>
      </w:r>
    </w:p>
    <w:p w:rsidR="002D01B9" w:rsidRDefault="002D01B9" w:rsidP="002D01B9">
      <w:r>
        <w:t xml:space="preserve">Peter opent de vergadering om 21.05 uur. </w:t>
      </w:r>
    </w:p>
    <w:p w:rsidR="00F36975" w:rsidRDefault="00F36975" w:rsidP="002D01B9"/>
    <w:p w:rsidR="00F36975" w:rsidRPr="00F36975" w:rsidRDefault="00F36975" w:rsidP="00F36975">
      <w:pPr>
        <w:rPr>
          <w:i/>
        </w:rPr>
      </w:pPr>
      <w:r>
        <w:rPr>
          <w:i/>
        </w:rPr>
        <w:t>“</w:t>
      </w:r>
      <w:r w:rsidRPr="00F36975">
        <w:rPr>
          <w:i/>
        </w:rPr>
        <w:t>Geachte leden en genodigden van de RSV</w:t>
      </w:r>
    </w:p>
    <w:p w:rsidR="00F36975" w:rsidRPr="00F36975" w:rsidRDefault="00F36975" w:rsidP="00F36975">
      <w:pPr>
        <w:rPr>
          <w:i/>
        </w:rPr>
      </w:pPr>
      <w:r w:rsidRPr="00F36975">
        <w:rPr>
          <w:i/>
        </w:rPr>
        <w:t> </w:t>
      </w:r>
    </w:p>
    <w:p w:rsidR="00F36975" w:rsidRPr="00F36975" w:rsidRDefault="00F36975" w:rsidP="00F36975">
      <w:pPr>
        <w:rPr>
          <w:i/>
        </w:rPr>
      </w:pPr>
      <w:r w:rsidRPr="00F36975">
        <w:rPr>
          <w:i/>
        </w:rPr>
        <w:t>Welkom op de 89ste Jaarvergadering.</w:t>
      </w:r>
    </w:p>
    <w:p w:rsidR="00F36975" w:rsidRPr="00F36975" w:rsidRDefault="00F36975" w:rsidP="00F36975">
      <w:pPr>
        <w:rPr>
          <w:i/>
        </w:rPr>
      </w:pPr>
      <w:r w:rsidRPr="00F36975">
        <w:rPr>
          <w:i/>
        </w:rPr>
        <w:t> </w:t>
      </w:r>
    </w:p>
    <w:p w:rsidR="00F36975" w:rsidRPr="00F36975" w:rsidRDefault="00F36975" w:rsidP="00F36975">
      <w:pPr>
        <w:rPr>
          <w:i/>
        </w:rPr>
      </w:pPr>
      <w:r w:rsidRPr="00F36975">
        <w:rPr>
          <w:i/>
        </w:rPr>
        <w:t>Het jaar 2012 zal in de boeken gaan als een bewogen jaar waarin hoogte</w:t>
      </w:r>
      <w:r>
        <w:rPr>
          <w:i/>
        </w:rPr>
        <w:t>punten maar ook diepte</w:t>
      </w:r>
      <w:r w:rsidRPr="00F36975">
        <w:rPr>
          <w:i/>
        </w:rPr>
        <w:t>punten zaten. Denk aan de sportzomer, het EK, de Olympische spelen en de promotie van de RSV-leden, dat zijn toch zeker zaken die als hoogtepunten mogen worden aangemerkt. Maar dieptepunten waren er ook</w:t>
      </w:r>
      <w:r>
        <w:rPr>
          <w:i/>
        </w:rPr>
        <w:t>,</w:t>
      </w:r>
      <w:r w:rsidRPr="00F36975">
        <w:rPr>
          <w:i/>
        </w:rPr>
        <w:t xml:space="preserve"> zoals de bekentenissen van dopinggebruik, het overlijden van de mishandelde grensrechter en het overlijden van ons Lid van Verdienste Jan van Dorp en heel recent het overlijden van ons Erelid Ed van Leeuwen sr. Ik verzoek u dan ook staande een moment van stilte in acht te nemen om ons de ontvallen collega’s te gedenken.</w:t>
      </w:r>
    </w:p>
    <w:p w:rsidR="00F36975" w:rsidRPr="00F36975" w:rsidRDefault="00F36975" w:rsidP="00F36975">
      <w:pPr>
        <w:rPr>
          <w:i/>
        </w:rPr>
      </w:pPr>
      <w:r w:rsidRPr="00F36975">
        <w:rPr>
          <w:i/>
        </w:rPr>
        <w:t> </w:t>
      </w:r>
    </w:p>
    <w:p w:rsidR="00F36975" w:rsidRPr="00F36975" w:rsidRDefault="00F36975" w:rsidP="00F36975">
      <w:pPr>
        <w:rPr>
          <w:i/>
        </w:rPr>
      </w:pPr>
      <w:r w:rsidRPr="00F36975">
        <w:rPr>
          <w:i/>
        </w:rPr>
        <w:t>Dit is het jaar voor ons 90</w:t>
      </w:r>
      <w:r>
        <w:rPr>
          <w:i/>
        </w:rPr>
        <w:t>-</w:t>
      </w:r>
      <w:r w:rsidRPr="00F36975">
        <w:rPr>
          <w:i/>
        </w:rPr>
        <w:t>jarige jubileum en waaraan ook festiviteiten verbonden zullen zijn.  Ed heeft het vorig jaar reeds gemeld dat de viering soberder</w:t>
      </w:r>
      <w:r>
        <w:rPr>
          <w:i/>
        </w:rPr>
        <w:t>,</w:t>
      </w:r>
      <w:r w:rsidRPr="00F36975">
        <w:rPr>
          <w:i/>
        </w:rPr>
        <w:t xml:space="preserve"> maar gepast zal zijn, we zijn tenslotte nuchtere Rotterdammers</w:t>
      </w:r>
      <w:r>
        <w:rPr>
          <w:i/>
        </w:rPr>
        <w:t xml:space="preserve"> (</w:t>
      </w:r>
      <w:r w:rsidRPr="00F36975">
        <w:rPr>
          <w:i/>
        </w:rPr>
        <w:t>nou ja</w:t>
      </w:r>
      <w:r>
        <w:rPr>
          <w:i/>
        </w:rPr>
        <w:t>,</w:t>
      </w:r>
      <w:r w:rsidRPr="00F36975">
        <w:rPr>
          <w:i/>
        </w:rPr>
        <w:t xml:space="preserve"> niet iedereen</w:t>
      </w:r>
      <w:r>
        <w:rPr>
          <w:i/>
        </w:rPr>
        <w:t>)</w:t>
      </w:r>
      <w:r w:rsidRPr="00F36975">
        <w:rPr>
          <w:i/>
        </w:rPr>
        <w:t>.</w:t>
      </w:r>
    </w:p>
    <w:p w:rsidR="00F36975" w:rsidRPr="00F36975" w:rsidRDefault="00F36975" w:rsidP="00F36975">
      <w:pPr>
        <w:rPr>
          <w:i/>
        </w:rPr>
      </w:pPr>
      <w:r w:rsidRPr="00F36975">
        <w:rPr>
          <w:i/>
        </w:rPr>
        <w:t> </w:t>
      </w:r>
    </w:p>
    <w:p w:rsidR="00F36975" w:rsidRPr="00F36975" w:rsidRDefault="00F36975" w:rsidP="00F36975">
      <w:pPr>
        <w:rPr>
          <w:i/>
        </w:rPr>
      </w:pPr>
      <w:r w:rsidRPr="00F36975">
        <w:rPr>
          <w:i/>
        </w:rPr>
        <w:t>Ik moet ook zeggen dat ik trots ben op onze vereniging en op haar leden. Ook in mindere tijden zijn ze er om hun blijk van waarderingen en medeleven te tonen. Dat heb ik het afgelopen jaar aan den lijven ondervonden. Ik wil dan ook iedereen bedanken voor de kaarten en e-mails die ik mocht ontvangen</w:t>
      </w:r>
      <w:r>
        <w:rPr>
          <w:i/>
        </w:rPr>
        <w:t>;</w:t>
      </w:r>
      <w:r w:rsidRPr="00F36975">
        <w:rPr>
          <w:i/>
        </w:rPr>
        <w:t xml:space="preserve"> dit is echt een steun in de moeilijke periode. Ook wil ik de bestuursleden bedanken voor het waarnemen van mijn taken binnen de vereniging.</w:t>
      </w:r>
    </w:p>
    <w:p w:rsidR="00F36975" w:rsidRPr="00F36975" w:rsidRDefault="00F36975" w:rsidP="00F36975">
      <w:pPr>
        <w:rPr>
          <w:i/>
        </w:rPr>
      </w:pPr>
      <w:r w:rsidRPr="00F36975">
        <w:rPr>
          <w:i/>
        </w:rPr>
        <w:t> </w:t>
      </w:r>
    </w:p>
    <w:p w:rsidR="00F36975" w:rsidRPr="00F36975" w:rsidRDefault="00F36975" w:rsidP="00F36975">
      <w:pPr>
        <w:rPr>
          <w:i/>
        </w:rPr>
      </w:pPr>
      <w:r w:rsidRPr="00F36975">
        <w:rPr>
          <w:i/>
        </w:rPr>
        <w:t xml:space="preserve">Zoals u misschien heeft opgemerkt aan het jaarverslag zijn er allerlei digitale hoogstandjes toegevoegd. We zijn dan ook als bestuur aan het experimenteren met de digitale nieuwigheden. In 2012 hebben we voor het eerst vergaderd via het internet. Dus ook bij ons heeft de digitalisering zijn intreden gedaan. Tijdens de laatste bestuursvergadering was bijna iedereen uitgerust met een laptop en was Henk zelfs in de </w:t>
      </w:r>
      <w:proofErr w:type="spellStart"/>
      <w:r w:rsidRPr="00F36975">
        <w:rPr>
          <w:i/>
        </w:rPr>
        <w:t>cloud</w:t>
      </w:r>
      <w:proofErr w:type="spellEnd"/>
      <w:r w:rsidRPr="00F36975">
        <w:rPr>
          <w:i/>
        </w:rPr>
        <w:t xml:space="preserve">. </w:t>
      </w:r>
    </w:p>
    <w:p w:rsidR="00F36975" w:rsidRPr="00F36975" w:rsidRDefault="00F36975" w:rsidP="00F36975">
      <w:pPr>
        <w:rPr>
          <w:i/>
        </w:rPr>
      </w:pPr>
      <w:r w:rsidRPr="00F36975">
        <w:rPr>
          <w:i/>
        </w:rPr>
        <w:t xml:space="preserve">De website is het belangrijke communicatiemiddel binnen onze vereniging. Uiteraard wordt er ook gekeken naar de inzet van de </w:t>
      </w:r>
      <w:proofErr w:type="spellStart"/>
      <w:r w:rsidRPr="00F36975">
        <w:rPr>
          <w:i/>
        </w:rPr>
        <w:t>social</w:t>
      </w:r>
      <w:proofErr w:type="spellEnd"/>
      <w:r w:rsidRPr="00F36975">
        <w:rPr>
          <w:i/>
        </w:rPr>
        <w:t xml:space="preserve"> media. Als bestuur proberen we ook met de buitenwereld digitaal te communiceren, maar dit is niet ons hoofddoel</w:t>
      </w:r>
      <w:r>
        <w:rPr>
          <w:i/>
        </w:rPr>
        <w:t>:</w:t>
      </w:r>
      <w:r w:rsidRPr="00F36975">
        <w:rPr>
          <w:i/>
        </w:rPr>
        <w:t xml:space="preserve"> uiteraard is het menselijk contact heel belangrijk. Ons doel is efficiëntie.  </w:t>
      </w:r>
    </w:p>
    <w:p w:rsidR="00F36975" w:rsidRPr="00F36975" w:rsidRDefault="00F36975" w:rsidP="00F36975">
      <w:pPr>
        <w:rPr>
          <w:i/>
        </w:rPr>
      </w:pPr>
      <w:r w:rsidRPr="00F36975">
        <w:rPr>
          <w:i/>
        </w:rPr>
        <w:t> </w:t>
      </w:r>
    </w:p>
    <w:p w:rsidR="00F36975" w:rsidRPr="00F36975" w:rsidRDefault="00F36975" w:rsidP="00F36975">
      <w:pPr>
        <w:rPr>
          <w:i/>
        </w:rPr>
      </w:pPr>
      <w:r w:rsidRPr="00F36975">
        <w:rPr>
          <w:i/>
        </w:rPr>
        <w:t xml:space="preserve">Het werven van leden loopt op zich goed, maar helaas zijn er ook leden die opzeggen of worden afgevoerd wegens het niet betalen van de contributie. Zo wordt de gerealiseerde ledengroei weer tenietgedaan, maar we blijven onverminderd </w:t>
      </w:r>
      <w:r w:rsidRPr="00F36975">
        <w:rPr>
          <w:i/>
        </w:rPr>
        <w:lastRenderedPageBreak/>
        <w:t>optimistisch daar de trainingen en clubavonden goed bezocht worden. Door met z’n alle dit optimisme te blijven uitstralen trekken we ook steeds weer nieuwe leden en zien we de gemiddelde leeftijd dalen.</w:t>
      </w:r>
    </w:p>
    <w:p w:rsidR="00F36975" w:rsidRPr="00F36975" w:rsidRDefault="00F36975" w:rsidP="00F36975">
      <w:pPr>
        <w:rPr>
          <w:i/>
        </w:rPr>
      </w:pPr>
      <w:r w:rsidRPr="00F36975">
        <w:rPr>
          <w:i/>
        </w:rPr>
        <w:t>Ook kunnen we optimistisch zijn over de financiële positie van onze club, maar daar zal Henk u straks meer van vertellen. Kortom met optimisme de toekomst tegemoe</w:t>
      </w:r>
      <w:r>
        <w:rPr>
          <w:i/>
        </w:rPr>
        <w:t>t</w:t>
      </w:r>
      <w:r w:rsidRPr="00F36975">
        <w:rPr>
          <w:i/>
        </w:rPr>
        <w:t>.</w:t>
      </w:r>
    </w:p>
    <w:p w:rsidR="00F36975" w:rsidRPr="00F36975" w:rsidRDefault="00F36975" w:rsidP="00F36975">
      <w:pPr>
        <w:rPr>
          <w:i/>
        </w:rPr>
      </w:pPr>
      <w:r w:rsidRPr="00F36975">
        <w:rPr>
          <w:i/>
        </w:rPr>
        <w:t> </w:t>
      </w:r>
    </w:p>
    <w:p w:rsidR="00F36975" w:rsidRPr="00F36975" w:rsidRDefault="00F36975" w:rsidP="00F36975">
      <w:pPr>
        <w:rPr>
          <w:i/>
        </w:rPr>
      </w:pPr>
      <w:r w:rsidRPr="00F36975">
        <w:rPr>
          <w:i/>
        </w:rPr>
        <w:t>Dames en heren, ik wens u een goede vergadering en verkla</w:t>
      </w:r>
      <w:r>
        <w:rPr>
          <w:i/>
        </w:rPr>
        <w:t>ar de jaarlijkse algemene leden</w:t>
      </w:r>
      <w:r w:rsidRPr="00F36975">
        <w:rPr>
          <w:i/>
        </w:rPr>
        <w:t>vergadering voor geopend.</w:t>
      </w:r>
      <w:r>
        <w:rPr>
          <w:i/>
        </w:rPr>
        <w:t>”</w:t>
      </w:r>
    </w:p>
    <w:p w:rsidR="002D01B9" w:rsidRPr="000B13A5" w:rsidRDefault="002D01B9" w:rsidP="002D01B9"/>
    <w:p w:rsidR="002D01B9" w:rsidRDefault="002D01B9" w:rsidP="005719AF">
      <w:pPr>
        <w:numPr>
          <w:ilvl w:val="0"/>
          <w:numId w:val="11"/>
        </w:numPr>
        <w:rPr>
          <w:b/>
        </w:rPr>
      </w:pPr>
      <w:r w:rsidRPr="00092DA5">
        <w:rPr>
          <w:b/>
        </w:rPr>
        <w:t>Notulen van de J.A.L.V. d.d. 21 maart 2012</w:t>
      </w:r>
      <w:r>
        <w:rPr>
          <w:b/>
        </w:rPr>
        <w:t>.</w:t>
      </w:r>
    </w:p>
    <w:p w:rsidR="002D01B9" w:rsidRPr="004A55D1" w:rsidRDefault="002D01B9" w:rsidP="002D01B9">
      <w:r>
        <w:t>Er zijn geen op-</w:t>
      </w:r>
      <w:r w:rsidRPr="004A55D1">
        <w:t xml:space="preserve"> of aanmerkingen. </w:t>
      </w:r>
      <w:r>
        <w:t>De notulen</w:t>
      </w:r>
      <w:r w:rsidRPr="004A55D1">
        <w:t xml:space="preserve"> word</w:t>
      </w:r>
      <w:r>
        <w:t>en</w:t>
      </w:r>
      <w:r w:rsidRPr="004A55D1">
        <w:t xml:space="preserve"> vastgesteld.</w:t>
      </w:r>
    </w:p>
    <w:p w:rsidR="002D01B9" w:rsidRDefault="002D01B9" w:rsidP="002D01B9">
      <w:pPr>
        <w:rPr>
          <w:b/>
        </w:rPr>
      </w:pPr>
    </w:p>
    <w:p w:rsidR="002D01B9" w:rsidRDefault="002D01B9" w:rsidP="005719AF">
      <w:pPr>
        <w:numPr>
          <w:ilvl w:val="0"/>
          <w:numId w:val="11"/>
        </w:numPr>
        <w:rPr>
          <w:b/>
        </w:rPr>
      </w:pPr>
      <w:r w:rsidRPr="000B13A5">
        <w:rPr>
          <w:b/>
        </w:rPr>
        <w:t>Ingekomen stukken.</w:t>
      </w:r>
    </w:p>
    <w:p w:rsidR="002D01B9" w:rsidRPr="00C46002" w:rsidRDefault="002D01B9" w:rsidP="002D01B9">
      <w:pPr>
        <w:pStyle w:val="Lijstalinea"/>
      </w:pPr>
      <w:r w:rsidRPr="00C46002">
        <w:t>Afmeldingen:</w:t>
      </w:r>
    </w:p>
    <w:p w:rsidR="002D01B9" w:rsidRDefault="002D01B9" w:rsidP="005719AF">
      <w:pPr>
        <w:pStyle w:val="Lijstalinea"/>
        <w:numPr>
          <w:ilvl w:val="1"/>
          <w:numId w:val="9"/>
        </w:numPr>
      </w:pPr>
      <w:r w:rsidRPr="00C46002">
        <w:t xml:space="preserve">Willem-Jan </w:t>
      </w:r>
      <w:proofErr w:type="spellStart"/>
      <w:r w:rsidRPr="00C46002">
        <w:t>Scherpenisse</w:t>
      </w:r>
      <w:proofErr w:type="spellEnd"/>
    </w:p>
    <w:p w:rsidR="002D01B9" w:rsidRDefault="002D01B9" w:rsidP="005719AF">
      <w:pPr>
        <w:pStyle w:val="Lijstalinea"/>
        <w:numPr>
          <w:ilvl w:val="1"/>
          <w:numId w:val="9"/>
        </w:numPr>
      </w:pPr>
      <w:r>
        <w:t>Peter Burger</w:t>
      </w:r>
    </w:p>
    <w:p w:rsidR="002D01B9" w:rsidRDefault="002D01B9" w:rsidP="005719AF">
      <w:pPr>
        <w:pStyle w:val="Lijstalinea"/>
        <w:numPr>
          <w:ilvl w:val="1"/>
          <w:numId w:val="9"/>
        </w:numPr>
      </w:pPr>
      <w:r>
        <w:t>Krijn van Noord</w:t>
      </w:r>
    </w:p>
    <w:p w:rsidR="002D01B9" w:rsidRPr="00C46002" w:rsidRDefault="002D01B9" w:rsidP="002D01B9">
      <w:pPr>
        <w:pStyle w:val="Lijstalinea"/>
      </w:pPr>
      <w:r w:rsidRPr="00C46002">
        <w:t>Brief van de ka</w:t>
      </w:r>
      <w:r>
        <w:t>s</w:t>
      </w:r>
      <w:r w:rsidRPr="00C46002">
        <w:t>controlecommissie</w:t>
      </w:r>
      <w:r>
        <w:t>, te behandelen bij punt 7.</w:t>
      </w:r>
    </w:p>
    <w:p w:rsidR="002D01B9" w:rsidRPr="000B13A5" w:rsidRDefault="002D01B9" w:rsidP="002D01B9"/>
    <w:p w:rsidR="002D01B9" w:rsidRPr="000B13A5" w:rsidRDefault="002D01B9" w:rsidP="005719AF">
      <w:pPr>
        <w:numPr>
          <w:ilvl w:val="0"/>
          <w:numId w:val="11"/>
        </w:numPr>
        <w:rPr>
          <w:b/>
        </w:rPr>
      </w:pPr>
      <w:r w:rsidRPr="000B13A5">
        <w:rPr>
          <w:b/>
        </w:rPr>
        <w:t>Mededelingen van het bestuur.</w:t>
      </w:r>
    </w:p>
    <w:p w:rsidR="002D01B9" w:rsidRPr="000B13A5" w:rsidRDefault="002D01B9" w:rsidP="002D01B9"/>
    <w:p w:rsidR="002D01B9" w:rsidRDefault="002D01B9" w:rsidP="005719AF">
      <w:pPr>
        <w:numPr>
          <w:ilvl w:val="0"/>
          <w:numId w:val="11"/>
        </w:numPr>
        <w:rPr>
          <w:b/>
        </w:rPr>
      </w:pPr>
      <w:r>
        <w:rPr>
          <w:b/>
        </w:rPr>
        <w:t>Verslag van de secretaris.</w:t>
      </w:r>
    </w:p>
    <w:p w:rsidR="002D01B9" w:rsidRPr="004A55D1" w:rsidRDefault="002D01B9" w:rsidP="002D01B9">
      <w:r>
        <w:t>Er zijn geen op-</w:t>
      </w:r>
      <w:r w:rsidRPr="004A55D1">
        <w:t xml:space="preserve"> of aanmerkingen. Het verslag wordt vastgesteld.</w:t>
      </w:r>
    </w:p>
    <w:p w:rsidR="002D01B9" w:rsidRPr="000B13A5" w:rsidRDefault="002D01B9" w:rsidP="002D01B9"/>
    <w:p w:rsidR="002D01B9" w:rsidRPr="000B13A5" w:rsidRDefault="002D01B9" w:rsidP="005719AF">
      <w:pPr>
        <w:numPr>
          <w:ilvl w:val="0"/>
          <w:numId w:val="11"/>
        </w:numPr>
        <w:rPr>
          <w:b/>
        </w:rPr>
      </w:pPr>
      <w:r w:rsidRPr="000B13A5">
        <w:rPr>
          <w:b/>
        </w:rPr>
        <w:t>Verslag van de penningmeester.</w:t>
      </w:r>
    </w:p>
    <w:p w:rsidR="002D01B9" w:rsidRDefault="002D01B9" w:rsidP="002D01B9">
      <w:pPr>
        <w:ind w:left="360"/>
        <w:rPr>
          <w:b/>
        </w:rPr>
      </w:pPr>
      <w:r w:rsidRPr="000B13A5">
        <w:rPr>
          <w:b/>
        </w:rPr>
        <w:t>Verlies- en winstrekening</w:t>
      </w:r>
      <w:r>
        <w:rPr>
          <w:b/>
        </w:rPr>
        <w:t xml:space="preserve"> </w:t>
      </w:r>
      <w:r w:rsidRPr="000B13A5">
        <w:rPr>
          <w:b/>
        </w:rPr>
        <w:t>20</w:t>
      </w:r>
      <w:r>
        <w:rPr>
          <w:b/>
        </w:rPr>
        <w:t>12</w:t>
      </w:r>
      <w:r w:rsidRPr="000B13A5">
        <w:rPr>
          <w:b/>
        </w:rPr>
        <w:t>.</w:t>
      </w:r>
    </w:p>
    <w:p w:rsidR="002D01B9" w:rsidRDefault="002D01B9" w:rsidP="002D01B9">
      <w:pPr>
        <w:ind w:left="360"/>
        <w:rPr>
          <w:b/>
        </w:rPr>
      </w:pPr>
      <w:r>
        <w:rPr>
          <w:b/>
        </w:rPr>
        <w:t>Begroting 2013.</w:t>
      </w:r>
    </w:p>
    <w:p w:rsidR="002D01B9" w:rsidRPr="000B13A5" w:rsidRDefault="002D01B9" w:rsidP="002D01B9">
      <w:r>
        <w:t>Anne vraagt wat het verschil is met de huisvestingskosten. Henk antwoordt  dat het gaat om een eenmalige bijdrage voor bewakingscamera’s.</w:t>
      </w:r>
    </w:p>
    <w:p w:rsidR="002D01B9" w:rsidRPr="000B13A5" w:rsidRDefault="002D01B9" w:rsidP="002D01B9"/>
    <w:p w:rsidR="002D01B9" w:rsidRPr="000B13A5" w:rsidRDefault="002D01B9" w:rsidP="005719AF">
      <w:pPr>
        <w:numPr>
          <w:ilvl w:val="0"/>
          <w:numId w:val="11"/>
        </w:numPr>
        <w:rPr>
          <w:b/>
        </w:rPr>
      </w:pPr>
      <w:r w:rsidRPr="000B13A5">
        <w:rPr>
          <w:b/>
        </w:rPr>
        <w:t>Verslag van de kascommissie.</w:t>
      </w:r>
    </w:p>
    <w:p w:rsidR="002D01B9" w:rsidRDefault="002D01B9" w:rsidP="002D01B9">
      <w:r>
        <w:t>Orlando leest de decharge voor, die met applaus wordt bekrachtigd.</w:t>
      </w:r>
    </w:p>
    <w:p w:rsidR="002D01B9" w:rsidRPr="000B13A5" w:rsidRDefault="002D01B9" w:rsidP="002D01B9"/>
    <w:p w:rsidR="002D01B9" w:rsidRPr="000B13A5" w:rsidRDefault="002D01B9" w:rsidP="005719AF">
      <w:pPr>
        <w:numPr>
          <w:ilvl w:val="0"/>
          <w:numId w:val="11"/>
        </w:numPr>
        <w:rPr>
          <w:b/>
        </w:rPr>
      </w:pPr>
      <w:r w:rsidRPr="000B13A5">
        <w:rPr>
          <w:b/>
        </w:rPr>
        <w:t>Bestuursbeleid.</w:t>
      </w:r>
    </w:p>
    <w:p w:rsidR="00D35885" w:rsidRDefault="00D35885" w:rsidP="00D35885">
      <w:r>
        <w:t>Het beleid is er op gericht om scheidsrechters zich te laten ontwikkelen op het gebied van conditie en spelregelkennis. Daarnaast mag het sociale aspect niet uit het oog worden verloren.</w:t>
      </w:r>
    </w:p>
    <w:p w:rsidR="00D35885" w:rsidRDefault="00D35885" w:rsidP="00D35885"/>
    <w:p w:rsidR="00D35885" w:rsidRDefault="00D35885" w:rsidP="00D35885">
      <w:r>
        <w:t>Voor 2013 hebben we een aantal speerpunt gebieden, t.w.;</w:t>
      </w:r>
    </w:p>
    <w:p w:rsidR="00D35885" w:rsidRDefault="00D35885" w:rsidP="00D35885"/>
    <w:p w:rsidR="00D35885" w:rsidRPr="00D35885" w:rsidRDefault="00D35885" w:rsidP="00D35885">
      <w:pPr>
        <w:pStyle w:val="Lijstalinea"/>
        <w:numPr>
          <w:ilvl w:val="0"/>
          <w:numId w:val="7"/>
        </w:numPr>
      </w:pPr>
      <w:r w:rsidRPr="00D35885">
        <w:t>ontwikkeling</w:t>
      </w:r>
    </w:p>
    <w:p w:rsidR="00D35885" w:rsidRPr="00D35885" w:rsidRDefault="00D35885" w:rsidP="00D35885">
      <w:pPr>
        <w:pStyle w:val="Lijstalinea"/>
        <w:numPr>
          <w:ilvl w:val="1"/>
          <w:numId w:val="7"/>
        </w:numPr>
      </w:pPr>
      <w:r w:rsidRPr="00D35885">
        <w:t>goede trainingsfaciliteiten</w:t>
      </w:r>
    </w:p>
    <w:p w:rsidR="00D35885" w:rsidRPr="00D35885" w:rsidRDefault="00D35885" w:rsidP="00D35885">
      <w:pPr>
        <w:pStyle w:val="Lijstalinea"/>
        <w:numPr>
          <w:ilvl w:val="1"/>
          <w:numId w:val="7"/>
        </w:numPr>
      </w:pPr>
      <w:r w:rsidRPr="00D35885">
        <w:t>uitbreiden en onderhouden van de spelregelkennis</w:t>
      </w:r>
    </w:p>
    <w:p w:rsidR="00D35885" w:rsidRPr="00D35885" w:rsidRDefault="00D35885" w:rsidP="00D35885">
      <w:pPr>
        <w:pStyle w:val="Lijstalinea"/>
        <w:numPr>
          <w:ilvl w:val="1"/>
          <w:numId w:val="7"/>
        </w:numPr>
      </w:pPr>
      <w:r w:rsidRPr="00D35885">
        <w:lastRenderedPageBreak/>
        <w:t>uitnodigen van gastsprekers of gasttrainers.</w:t>
      </w:r>
    </w:p>
    <w:p w:rsidR="00D35885" w:rsidRPr="00D35885" w:rsidRDefault="00D35885" w:rsidP="00D35885"/>
    <w:p w:rsidR="00D35885" w:rsidRPr="00D35885" w:rsidRDefault="00D35885" w:rsidP="00D35885">
      <w:pPr>
        <w:pStyle w:val="Lijstalinea"/>
        <w:numPr>
          <w:ilvl w:val="0"/>
          <w:numId w:val="7"/>
        </w:numPr>
      </w:pPr>
      <w:r w:rsidRPr="00D35885">
        <w:t>werving</w:t>
      </w:r>
    </w:p>
    <w:p w:rsidR="00D35885" w:rsidRPr="00D35885" w:rsidRDefault="00D35885" w:rsidP="00D35885">
      <w:pPr>
        <w:pStyle w:val="Lijstalinea"/>
        <w:numPr>
          <w:ilvl w:val="1"/>
          <w:numId w:val="7"/>
        </w:numPr>
      </w:pPr>
      <w:r w:rsidRPr="00D35885">
        <w:t xml:space="preserve">organisatie van een verenigingsscheidsrechters avond, </w:t>
      </w:r>
    </w:p>
    <w:p w:rsidR="00D35885" w:rsidRPr="00D35885" w:rsidRDefault="00D35885" w:rsidP="00D35885">
      <w:pPr>
        <w:pStyle w:val="Lijstalinea"/>
        <w:numPr>
          <w:ilvl w:val="1"/>
          <w:numId w:val="7"/>
        </w:numPr>
      </w:pPr>
      <w:r w:rsidRPr="00D35885">
        <w:t xml:space="preserve">bezoeken BOS-cursus (KNVB en verenigingsscheidsrechters), </w:t>
      </w:r>
    </w:p>
    <w:p w:rsidR="00D35885" w:rsidRPr="00D35885" w:rsidRDefault="00D35885" w:rsidP="00D35885">
      <w:pPr>
        <w:pStyle w:val="Lijstalinea"/>
        <w:numPr>
          <w:ilvl w:val="1"/>
          <w:numId w:val="7"/>
        </w:numPr>
      </w:pPr>
      <w:r w:rsidRPr="00D35885">
        <w:t>kenbaar maken bij voetbalverenigingen d.m.v. een brief</w:t>
      </w:r>
    </w:p>
    <w:p w:rsidR="00D35885" w:rsidRPr="00D35885" w:rsidRDefault="00D35885" w:rsidP="00D35885"/>
    <w:p w:rsidR="00D35885" w:rsidRDefault="00D35885" w:rsidP="00D35885">
      <w:pPr>
        <w:pStyle w:val="Lijstalinea"/>
        <w:numPr>
          <w:ilvl w:val="0"/>
          <w:numId w:val="12"/>
        </w:numPr>
      </w:pPr>
      <w:r w:rsidRPr="00D35885">
        <w:t>profilering</w:t>
      </w:r>
    </w:p>
    <w:p w:rsidR="00D35885" w:rsidRPr="00D35885" w:rsidRDefault="00D35885" w:rsidP="00D35885">
      <w:pPr>
        <w:pStyle w:val="Lijstalinea"/>
        <w:numPr>
          <w:ilvl w:val="1"/>
          <w:numId w:val="12"/>
        </w:numPr>
      </w:pPr>
      <w:r w:rsidRPr="00D35885">
        <w:t>Excelsior BOS cursus</w:t>
      </w:r>
    </w:p>
    <w:p w:rsidR="00D35885" w:rsidRPr="00D35885" w:rsidRDefault="00D35885" w:rsidP="00D35885">
      <w:pPr>
        <w:pStyle w:val="Lijstalinea"/>
        <w:numPr>
          <w:ilvl w:val="1"/>
          <w:numId w:val="12"/>
        </w:numPr>
      </w:pPr>
      <w:r w:rsidRPr="00D35885">
        <w:t>Begeleiding scheidsrechters Excelsior</w:t>
      </w:r>
    </w:p>
    <w:p w:rsidR="00D35885" w:rsidRPr="00D35885" w:rsidRDefault="00D35885" w:rsidP="00D35885">
      <w:pPr>
        <w:pStyle w:val="Lijstalinea"/>
        <w:numPr>
          <w:ilvl w:val="1"/>
          <w:numId w:val="12"/>
        </w:numPr>
      </w:pPr>
      <w:r w:rsidRPr="00D35885">
        <w:t>Bemannen van de vriendschappelijke wedstrijden van Excelsior</w:t>
      </w:r>
    </w:p>
    <w:p w:rsidR="00D35885" w:rsidRPr="00D35885" w:rsidRDefault="00D35885" w:rsidP="00D35885">
      <w:pPr>
        <w:pStyle w:val="Lijstalinea"/>
        <w:numPr>
          <w:ilvl w:val="1"/>
          <w:numId w:val="12"/>
        </w:numPr>
      </w:pPr>
      <w:r w:rsidRPr="00D35885">
        <w:t>Opfriscursus begeleiders en trainers van Excelsior</w:t>
      </w:r>
    </w:p>
    <w:p w:rsidR="00D35885" w:rsidRDefault="00D35885" w:rsidP="00D35885"/>
    <w:p w:rsidR="00D35885" w:rsidRDefault="00D35885" w:rsidP="00D35885">
      <w:r>
        <w:t xml:space="preserve">Kortom, een positieve uitstraling geven aan de </w:t>
      </w:r>
      <w:proofErr w:type="spellStart"/>
      <w:r>
        <w:t>scheidsrechterij</w:t>
      </w:r>
      <w:proofErr w:type="spellEnd"/>
      <w:r>
        <w:t xml:space="preserve"> en in het bijzonder de RSV.</w:t>
      </w:r>
    </w:p>
    <w:p w:rsidR="00D35885" w:rsidRDefault="00D35885" w:rsidP="00D35885"/>
    <w:p w:rsidR="002D01B9" w:rsidRDefault="002D01B9" w:rsidP="002D01B9">
      <w:r>
        <w:t xml:space="preserve">Na Peters toespraak vraagt </w:t>
      </w:r>
      <w:proofErr w:type="spellStart"/>
      <w:r>
        <w:t>Aad</w:t>
      </w:r>
      <w:proofErr w:type="spellEnd"/>
      <w:r>
        <w:t xml:space="preserve"> Achterberg wie dit gaat coördineren. Peter antwoordt dat iemand vanuit het bestuur de taak op zich neemt, maar leden zijn nodig en </w:t>
      </w:r>
      <w:proofErr w:type="spellStart"/>
      <w:r>
        <w:t>Aad</w:t>
      </w:r>
      <w:proofErr w:type="spellEnd"/>
      <w:r>
        <w:t xml:space="preserve"> wordt uitgenodigd om deel te nemen.</w:t>
      </w:r>
    </w:p>
    <w:p w:rsidR="002D01B9" w:rsidRPr="000B13A5" w:rsidRDefault="002D01B9" w:rsidP="002D01B9"/>
    <w:p w:rsidR="002D01B9" w:rsidRPr="000B13A5" w:rsidRDefault="002D01B9" w:rsidP="005719AF">
      <w:pPr>
        <w:numPr>
          <w:ilvl w:val="0"/>
          <w:numId w:val="11"/>
        </w:numPr>
        <w:rPr>
          <w:b/>
        </w:rPr>
      </w:pPr>
      <w:r w:rsidRPr="000B13A5">
        <w:rPr>
          <w:b/>
        </w:rPr>
        <w:t>Verkiezing bestuursleden.</w:t>
      </w:r>
    </w:p>
    <w:p w:rsidR="002D01B9" w:rsidRDefault="002D01B9" w:rsidP="002D01B9">
      <w:r>
        <w:t xml:space="preserve">Ed neemt even de voorzittersrol over om vanuit </w:t>
      </w:r>
      <w:r w:rsidR="00F560B7">
        <w:t xml:space="preserve">het </w:t>
      </w:r>
      <w:r>
        <w:t>bestuur voor te stellen</w:t>
      </w:r>
      <w:r w:rsidRPr="001B2DAA">
        <w:t xml:space="preserve"> </w:t>
      </w:r>
      <w:r>
        <w:t>om Peter te herbenoemen als voorzitter</w:t>
      </w:r>
      <w:r w:rsidRPr="001B2DAA">
        <w:t>.</w:t>
      </w:r>
      <w:r>
        <w:t xml:space="preserve"> De benoeming wordt  met applaus geaccordeerd.</w:t>
      </w:r>
    </w:p>
    <w:p w:rsidR="002D01B9" w:rsidRDefault="002D01B9" w:rsidP="002D01B9">
      <w:pPr>
        <w:tabs>
          <w:tab w:val="left" w:pos="5160"/>
        </w:tabs>
      </w:pPr>
      <w:r>
        <w:tab/>
      </w:r>
    </w:p>
    <w:p w:rsidR="002D01B9" w:rsidRDefault="002D01B9" w:rsidP="002D01B9">
      <w:r>
        <w:t>Peter hervat en stelt voor Koos te herkiezen als lid. Ook deze herkiezing wordt met applaus bevestigd.</w:t>
      </w:r>
    </w:p>
    <w:p w:rsidR="002D01B9" w:rsidRDefault="002D01B9" w:rsidP="002D01B9"/>
    <w:p w:rsidR="002D01B9" w:rsidRPr="000B13A5" w:rsidRDefault="002D01B9" w:rsidP="005719AF">
      <w:pPr>
        <w:numPr>
          <w:ilvl w:val="0"/>
          <w:numId w:val="11"/>
        </w:numPr>
        <w:ind w:left="357" w:hanging="357"/>
        <w:rPr>
          <w:b/>
        </w:rPr>
      </w:pPr>
      <w:r w:rsidRPr="000B13A5">
        <w:rPr>
          <w:b/>
        </w:rPr>
        <w:t>Contributie 20</w:t>
      </w:r>
      <w:r>
        <w:rPr>
          <w:b/>
        </w:rPr>
        <w:t>14</w:t>
      </w:r>
      <w:r w:rsidRPr="000B13A5">
        <w:rPr>
          <w:b/>
        </w:rPr>
        <w:t>.</w:t>
      </w:r>
    </w:p>
    <w:p w:rsidR="002D01B9" w:rsidRPr="001B2DAA" w:rsidRDefault="002D01B9" w:rsidP="002D01B9">
      <w:pPr>
        <w:pStyle w:val="Agendapunt"/>
      </w:pPr>
    </w:p>
    <w:p w:rsidR="002D01B9" w:rsidRDefault="002D01B9" w:rsidP="002D01B9">
      <w:r>
        <w:t>Het bestuur stelt voor om d</w:t>
      </w:r>
      <w:r w:rsidRPr="00222F04">
        <w:t xml:space="preserve">e contributie </w:t>
      </w:r>
      <w:r>
        <w:t>voor 2014  als volgt vast te stellen:</w:t>
      </w:r>
    </w:p>
    <w:p w:rsidR="002D01B9" w:rsidRDefault="002D01B9" w:rsidP="005719AF">
      <w:pPr>
        <w:numPr>
          <w:ilvl w:val="0"/>
          <w:numId w:val="4"/>
        </w:numPr>
      </w:pPr>
      <w:r>
        <w:t>EUR</w:t>
      </w:r>
      <w:r w:rsidRPr="00222F04">
        <w:t xml:space="preserve"> 5</w:t>
      </w:r>
      <w:r>
        <w:t>2</w:t>
      </w:r>
      <w:r w:rsidRPr="00222F04">
        <w:t>,--</w:t>
      </w:r>
      <w:r>
        <w:t xml:space="preserve"> voor normale leden</w:t>
      </w:r>
      <w:r w:rsidRPr="00222F04">
        <w:t>.</w:t>
      </w:r>
    </w:p>
    <w:p w:rsidR="002D01B9" w:rsidRDefault="002D01B9" w:rsidP="005719AF">
      <w:pPr>
        <w:numPr>
          <w:ilvl w:val="0"/>
          <w:numId w:val="4"/>
        </w:numPr>
      </w:pPr>
      <w:r>
        <w:t>EUR 32,-- voor ondersteunende leden/donateurs.</w:t>
      </w:r>
    </w:p>
    <w:p w:rsidR="002D01B9" w:rsidRPr="00222F04" w:rsidRDefault="002D01B9" w:rsidP="005719AF">
      <w:pPr>
        <w:numPr>
          <w:ilvl w:val="0"/>
          <w:numId w:val="4"/>
        </w:numPr>
      </w:pPr>
      <w:r>
        <w:t>EUR 29,-- voor juniorleden.</w:t>
      </w:r>
    </w:p>
    <w:p w:rsidR="002D01B9" w:rsidRDefault="002D01B9" w:rsidP="002D01B9"/>
    <w:p w:rsidR="002D01B9" w:rsidRDefault="002D01B9" w:rsidP="002D01B9">
      <w:r>
        <w:t>De vergadering gaat akkoord met deze contributiebedragen.</w:t>
      </w:r>
    </w:p>
    <w:p w:rsidR="002D01B9" w:rsidRDefault="002D01B9" w:rsidP="002D01B9">
      <w:pPr>
        <w:jc w:val="center"/>
      </w:pPr>
    </w:p>
    <w:p w:rsidR="002D01B9" w:rsidRDefault="002D01B9" w:rsidP="005719AF">
      <w:pPr>
        <w:numPr>
          <w:ilvl w:val="0"/>
          <w:numId w:val="11"/>
        </w:numPr>
        <w:rPr>
          <w:b/>
        </w:rPr>
      </w:pPr>
      <w:r w:rsidRPr="000B13A5">
        <w:rPr>
          <w:b/>
        </w:rPr>
        <w:t>Mutaties ledenlijst (facultatief).</w:t>
      </w:r>
      <w:r w:rsidR="000461C5" w:rsidRPr="000461C5">
        <w:t xml:space="preserve"> </w:t>
      </w:r>
    </w:p>
    <w:tbl>
      <w:tblPr>
        <w:tblW w:w="5931" w:type="dxa"/>
        <w:tblInd w:w="55" w:type="dxa"/>
        <w:tblCellMar>
          <w:left w:w="70" w:type="dxa"/>
          <w:right w:w="70" w:type="dxa"/>
        </w:tblCellMar>
        <w:tblLook w:val="04A0" w:firstRow="1" w:lastRow="0" w:firstColumn="1" w:lastColumn="0" w:noHBand="0" w:noVBand="1"/>
      </w:tblPr>
      <w:tblGrid>
        <w:gridCol w:w="2460"/>
        <w:gridCol w:w="640"/>
        <w:gridCol w:w="1060"/>
        <w:gridCol w:w="1771"/>
      </w:tblGrid>
      <w:tr w:rsidR="00874554" w:rsidRPr="004D1CDE" w:rsidTr="00874554">
        <w:trPr>
          <w:trHeight w:val="300"/>
        </w:trPr>
        <w:tc>
          <w:tcPr>
            <w:tcW w:w="2460" w:type="dxa"/>
            <w:tcBorders>
              <w:top w:val="nil"/>
              <w:left w:val="nil"/>
              <w:bottom w:val="nil"/>
              <w:right w:val="nil"/>
            </w:tcBorders>
            <w:shd w:val="clear" w:color="auto" w:fill="auto"/>
            <w:noWrap/>
            <w:vAlign w:val="bottom"/>
            <w:hideMark/>
          </w:tcPr>
          <w:p w:rsidR="00874554" w:rsidRPr="004D1CDE" w:rsidRDefault="00874554" w:rsidP="00F36975">
            <w:r w:rsidRPr="004D1CDE">
              <w:t>D. Groeneveld</w:t>
            </w:r>
          </w:p>
        </w:tc>
        <w:tc>
          <w:tcPr>
            <w:tcW w:w="640" w:type="dxa"/>
            <w:tcBorders>
              <w:top w:val="nil"/>
              <w:left w:val="nil"/>
              <w:bottom w:val="nil"/>
              <w:right w:val="nil"/>
            </w:tcBorders>
            <w:shd w:val="clear" w:color="auto" w:fill="auto"/>
            <w:noWrap/>
            <w:vAlign w:val="bottom"/>
            <w:hideMark/>
          </w:tcPr>
          <w:p w:rsidR="00874554" w:rsidRPr="004D1CDE" w:rsidRDefault="00874554" w:rsidP="00F36975">
            <w:pPr>
              <w:jc w:val="right"/>
            </w:pPr>
            <w:r w:rsidRPr="004D1CDE">
              <w:t>50</w:t>
            </w:r>
          </w:p>
        </w:tc>
        <w:tc>
          <w:tcPr>
            <w:tcW w:w="1060" w:type="dxa"/>
            <w:tcBorders>
              <w:top w:val="nil"/>
              <w:left w:val="nil"/>
              <w:bottom w:val="nil"/>
              <w:right w:val="nil"/>
            </w:tcBorders>
            <w:shd w:val="clear" w:color="auto" w:fill="auto"/>
            <w:noWrap/>
            <w:vAlign w:val="bottom"/>
            <w:hideMark/>
          </w:tcPr>
          <w:p w:rsidR="00874554" w:rsidRPr="004D1CDE" w:rsidRDefault="00874554" w:rsidP="00F36975">
            <w:pPr>
              <w:jc w:val="right"/>
            </w:pPr>
            <w:r w:rsidRPr="004D1CDE">
              <w:t>2013</w:t>
            </w:r>
          </w:p>
        </w:tc>
        <w:tc>
          <w:tcPr>
            <w:tcW w:w="1771" w:type="dxa"/>
            <w:tcBorders>
              <w:top w:val="nil"/>
              <w:left w:val="nil"/>
              <w:bottom w:val="nil"/>
              <w:right w:val="nil"/>
            </w:tcBorders>
          </w:tcPr>
          <w:p w:rsidR="00874554" w:rsidRPr="004D1CDE" w:rsidRDefault="00874554" w:rsidP="00F36975">
            <w:pPr>
              <w:jc w:val="right"/>
            </w:pPr>
          </w:p>
        </w:tc>
      </w:tr>
      <w:tr w:rsidR="00874554" w:rsidRPr="004D1CDE" w:rsidTr="00874554">
        <w:trPr>
          <w:trHeight w:val="300"/>
        </w:trPr>
        <w:tc>
          <w:tcPr>
            <w:tcW w:w="2460" w:type="dxa"/>
            <w:tcBorders>
              <w:top w:val="nil"/>
              <w:left w:val="nil"/>
              <w:bottom w:val="nil"/>
              <w:right w:val="nil"/>
            </w:tcBorders>
            <w:shd w:val="clear" w:color="auto" w:fill="auto"/>
            <w:noWrap/>
            <w:vAlign w:val="bottom"/>
            <w:hideMark/>
          </w:tcPr>
          <w:p w:rsidR="00874554" w:rsidRPr="004D1CDE" w:rsidRDefault="00874554" w:rsidP="00F36975">
            <w:r w:rsidRPr="004D1CDE">
              <w:t>W.H. de Vree</w:t>
            </w:r>
          </w:p>
        </w:tc>
        <w:tc>
          <w:tcPr>
            <w:tcW w:w="640" w:type="dxa"/>
            <w:tcBorders>
              <w:top w:val="nil"/>
              <w:left w:val="nil"/>
              <w:bottom w:val="nil"/>
              <w:right w:val="nil"/>
            </w:tcBorders>
            <w:shd w:val="clear" w:color="auto" w:fill="auto"/>
            <w:noWrap/>
            <w:vAlign w:val="bottom"/>
            <w:hideMark/>
          </w:tcPr>
          <w:p w:rsidR="00874554" w:rsidRPr="004D1CDE" w:rsidRDefault="00874554" w:rsidP="00F36975">
            <w:pPr>
              <w:jc w:val="right"/>
            </w:pPr>
            <w:r w:rsidRPr="004D1CDE">
              <w:t>40</w:t>
            </w:r>
          </w:p>
        </w:tc>
        <w:tc>
          <w:tcPr>
            <w:tcW w:w="1060" w:type="dxa"/>
            <w:tcBorders>
              <w:top w:val="nil"/>
              <w:left w:val="nil"/>
              <w:bottom w:val="nil"/>
              <w:right w:val="nil"/>
            </w:tcBorders>
            <w:shd w:val="clear" w:color="auto" w:fill="auto"/>
            <w:noWrap/>
            <w:vAlign w:val="bottom"/>
            <w:hideMark/>
          </w:tcPr>
          <w:p w:rsidR="00874554" w:rsidRPr="004D1CDE" w:rsidRDefault="00874554" w:rsidP="00F36975">
            <w:pPr>
              <w:jc w:val="right"/>
            </w:pPr>
            <w:r w:rsidRPr="004D1CDE">
              <w:t>2013</w:t>
            </w:r>
          </w:p>
        </w:tc>
        <w:tc>
          <w:tcPr>
            <w:tcW w:w="1771" w:type="dxa"/>
            <w:tcBorders>
              <w:top w:val="nil"/>
              <w:left w:val="nil"/>
              <w:bottom w:val="nil"/>
              <w:right w:val="nil"/>
            </w:tcBorders>
          </w:tcPr>
          <w:p w:rsidR="00874554" w:rsidRPr="004D1CDE" w:rsidRDefault="00874554" w:rsidP="00F36975">
            <w:pPr>
              <w:jc w:val="right"/>
            </w:pPr>
          </w:p>
        </w:tc>
      </w:tr>
      <w:tr w:rsidR="00874554" w:rsidRPr="004D1CDE" w:rsidTr="00874554">
        <w:trPr>
          <w:trHeight w:val="300"/>
        </w:trPr>
        <w:tc>
          <w:tcPr>
            <w:tcW w:w="2460" w:type="dxa"/>
            <w:tcBorders>
              <w:top w:val="nil"/>
              <w:left w:val="nil"/>
              <w:bottom w:val="nil"/>
              <w:right w:val="nil"/>
            </w:tcBorders>
            <w:shd w:val="clear" w:color="auto" w:fill="auto"/>
            <w:noWrap/>
            <w:vAlign w:val="bottom"/>
            <w:hideMark/>
          </w:tcPr>
          <w:p w:rsidR="00874554" w:rsidRPr="004D1CDE" w:rsidRDefault="00874554" w:rsidP="00F36975">
            <w:r w:rsidRPr="004D1CDE">
              <w:t xml:space="preserve">E. </w:t>
            </w:r>
            <w:proofErr w:type="spellStart"/>
            <w:r w:rsidRPr="004D1CDE">
              <w:t>Oliveira</w:t>
            </w:r>
            <w:proofErr w:type="spellEnd"/>
          </w:p>
        </w:tc>
        <w:tc>
          <w:tcPr>
            <w:tcW w:w="640" w:type="dxa"/>
            <w:tcBorders>
              <w:top w:val="nil"/>
              <w:left w:val="nil"/>
              <w:bottom w:val="nil"/>
              <w:right w:val="nil"/>
            </w:tcBorders>
            <w:shd w:val="clear" w:color="auto" w:fill="auto"/>
            <w:noWrap/>
            <w:vAlign w:val="bottom"/>
            <w:hideMark/>
          </w:tcPr>
          <w:p w:rsidR="00874554" w:rsidRPr="004D1CDE" w:rsidRDefault="00874554" w:rsidP="00F36975">
            <w:pPr>
              <w:jc w:val="right"/>
            </w:pPr>
            <w:r w:rsidRPr="004D1CDE">
              <w:t>25</w:t>
            </w:r>
          </w:p>
        </w:tc>
        <w:tc>
          <w:tcPr>
            <w:tcW w:w="1060" w:type="dxa"/>
            <w:tcBorders>
              <w:top w:val="nil"/>
              <w:left w:val="nil"/>
              <w:bottom w:val="nil"/>
              <w:right w:val="nil"/>
            </w:tcBorders>
            <w:shd w:val="clear" w:color="auto" w:fill="auto"/>
            <w:noWrap/>
            <w:vAlign w:val="bottom"/>
            <w:hideMark/>
          </w:tcPr>
          <w:p w:rsidR="00874554" w:rsidRPr="004D1CDE" w:rsidRDefault="00874554" w:rsidP="00F36975">
            <w:pPr>
              <w:jc w:val="right"/>
            </w:pPr>
            <w:r w:rsidRPr="004D1CDE">
              <w:t>2013</w:t>
            </w:r>
          </w:p>
        </w:tc>
        <w:tc>
          <w:tcPr>
            <w:tcW w:w="1771" w:type="dxa"/>
            <w:tcBorders>
              <w:top w:val="nil"/>
              <w:left w:val="nil"/>
              <w:bottom w:val="nil"/>
              <w:right w:val="nil"/>
            </w:tcBorders>
          </w:tcPr>
          <w:p w:rsidR="00874554" w:rsidRPr="004D1CDE" w:rsidRDefault="00874554" w:rsidP="00F36975">
            <w:pPr>
              <w:jc w:val="right"/>
            </w:pPr>
          </w:p>
        </w:tc>
      </w:tr>
    </w:tbl>
    <w:p w:rsidR="002D01B9" w:rsidRDefault="002D01B9" w:rsidP="002D01B9"/>
    <w:p w:rsidR="00D9728A" w:rsidRDefault="00D9728A" w:rsidP="002D01B9">
      <w:r>
        <w:rPr>
          <w:noProof/>
        </w:rPr>
        <w:lastRenderedPageBreak/>
        <w:drawing>
          <wp:inline distT="0" distB="0" distL="0" distR="0" wp14:anchorId="4DCEF68F" wp14:editId="17D5A1BF">
            <wp:extent cx="1080000" cy="1440000"/>
            <wp:effectExtent l="0" t="0" r="6350" b="8255"/>
            <wp:docPr id="26" name="Afbeelding 26" descr="http://farm4.staticflickr.com/3772/12834013864_dff56a42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arm4.staticflickr.com/3772/12834013864_dff56a42c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0000" cy="1440000"/>
                    </a:xfrm>
                    <a:prstGeom prst="rect">
                      <a:avLst/>
                    </a:prstGeom>
                    <a:noFill/>
                    <a:ln>
                      <a:noFill/>
                    </a:ln>
                  </pic:spPr>
                </pic:pic>
              </a:graphicData>
            </a:graphic>
          </wp:inline>
        </w:drawing>
      </w:r>
      <w:r>
        <w:rPr>
          <w:noProof/>
        </w:rPr>
        <w:drawing>
          <wp:inline distT="0" distB="0" distL="0" distR="0" wp14:anchorId="79AACF09" wp14:editId="28D58462">
            <wp:extent cx="1079020" cy="1440000"/>
            <wp:effectExtent l="0" t="0" r="6985" b="8255"/>
            <wp:docPr id="21" name="Afbeelding 21" descr="http://farm4.staticflickr.com/3665/12833655223_8ea56d0d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arm4.staticflickr.com/3665/12833655223_8ea56d0d2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9020" cy="1440000"/>
                    </a:xfrm>
                    <a:prstGeom prst="rect">
                      <a:avLst/>
                    </a:prstGeom>
                    <a:noFill/>
                    <a:ln>
                      <a:noFill/>
                    </a:ln>
                  </pic:spPr>
                </pic:pic>
              </a:graphicData>
            </a:graphic>
          </wp:inline>
        </w:drawing>
      </w:r>
      <w:r>
        <w:rPr>
          <w:noProof/>
        </w:rPr>
        <w:drawing>
          <wp:inline distT="0" distB="0" distL="0" distR="0" wp14:anchorId="22445DAC" wp14:editId="33CA608F">
            <wp:extent cx="1080000" cy="1440000"/>
            <wp:effectExtent l="0" t="0" r="6350" b="8255"/>
            <wp:docPr id="25" name="Afbeelding 25" descr="http://farm8.staticflickr.com/7297/12833591795_82901ce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arm8.staticflickr.com/7297/12833591795_82901ce19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0000" cy="1440000"/>
                    </a:xfrm>
                    <a:prstGeom prst="rect">
                      <a:avLst/>
                    </a:prstGeom>
                    <a:noFill/>
                    <a:ln>
                      <a:noFill/>
                    </a:ln>
                  </pic:spPr>
                </pic:pic>
              </a:graphicData>
            </a:graphic>
          </wp:inline>
        </w:drawing>
      </w:r>
      <w:r>
        <w:rPr>
          <w:noProof/>
        </w:rPr>
        <w:drawing>
          <wp:inline distT="0" distB="0" distL="0" distR="0" wp14:anchorId="75E715F4" wp14:editId="3D4220D6">
            <wp:extent cx="1080000" cy="1440000"/>
            <wp:effectExtent l="0" t="0" r="6350" b="8255"/>
            <wp:docPr id="23" name="Afbeelding 23" descr="http://farm8.staticflickr.com/7422/12833591165_52fbc602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arm8.staticflickr.com/7422/12833591165_52fbc602f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0000" cy="1440000"/>
                    </a:xfrm>
                    <a:prstGeom prst="rect">
                      <a:avLst/>
                    </a:prstGeom>
                    <a:noFill/>
                    <a:ln>
                      <a:noFill/>
                    </a:ln>
                  </pic:spPr>
                </pic:pic>
              </a:graphicData>
            </a:graphic>
          </wp:inline>
        </w:drawing>
      </w:r>
      <w:r>
        <w:rPr>
          <w:noProof/>
        </w:rPr>
        <w:drawing>
          <wp:inline distT="0" distB="0" distL="0" distR="0" wp14:anchorId="2CF27A80" wp14:editId="6D524249">
            <wp:extent cx="1080000" cy="1440000"/>
            <wp:effectExtent l="0" t="0" r="6350" b="8255"/>
            <wp:docPr id="22" name="Afbeelding 22" descr="http://farm4.staticflickr.com/3807/12834013294_697db188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arm4.staticflickr.com/3807/12834013294_697db1888b.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0000" cy="1440000"/>
                    </a:xfrm>
                    <a:prstGeom prst="rect">
                      <a:avLst/>
                    </a:prstGeom>
                    <a:noFill/>
                    <a:ln>
                      <a:noFill/>
                    </a:ln>
                  </pic:spPr>
                </pic:pic>
              </a:graphicData>
            </a:graphic>
          </wp:inline>
        </w:drawing>
      </w:r>
    </w:p>
    <w:p w:rsidR="00D9728A" w:rsidRDefault="00D9728A" w:rsidP="002D01B9"/>
    <w:p w:rsidR="002D01B9" w:rsidRDefault="002D01B9" w:rsidP="002D01B9">
      <w:r>
        <w:t xml:space="preserve">Koos </w:t>
      </w:r>
      <w:proofErr w:type="spellStart"/>
      <w:r>
        <w:t>Wernke</w:t>
      </w:r>
      <w:proofErr w:type="spellEnd"/>
      <w:r>
        <w:t xml:space="preserve"> wordt gefeliciteerd met zijn 25-jarig jubileum als bestuurslid. Hij wordt kort door Peter toegesproken en krijgt bloemen.</w:t>
      </w:r>
    </w:p>
    <w:p w:rsidR="002D01B9" w:rsidRDefault="002D01B9" w:rsidP="002D01B9"/>
    <w:p w:rsidR="002D01B9" w:rsidRDefault="002D01B9" w:rsidP="00F36975">
      <w:r>
        <w:t>Het bestuur stelt voor om Cor de Bruijn vanwege zijn verdiensten te benoemen tot lid van verdienste.</w:t>
      </w:r>
      <w:r w:rsidR="00F36975">
        <w:t xml:space="preserve"> </w:t>
      </w:r>
      <w:r>
        <w:t>De vergadering vindt het een prima voorstel en applaudisseert. Het bestuur moet zich verontschuldigen, omdat het speldje nog niet beschikbaar is. Dat wordt later goed gemaakt.</w:t>
      </w:r>
    </w:p>
    <w:p w:rsidR="002D01B9" w:rsidRPr="000B13A5" w:rsidRDefault="002D01B9" w:rsidP="002D01B9"/>
    <w:p w:rsidR="002D01B9" w:rsidRPr="000B13A5" w:rsidRDefault="002D01B9" w:rsidP="005719AF">
      <w:pPr>
        <w:keepNext/>
        <w:numPr>
          <w:ilvl w:val="0"/>
          <w:numId w:val="11"/>
        </w:numPr>
        <w:rPr>
          <w:b/>
        </w:rPr>
      </w:pPr>
      <w:r w:rsidRPr="000B13A5">
        <w:rPr>
          <w:b/>
        </w:rPr>
        <w:t>Verkiezing permanente commissies.</w:t>
      </w:r>
    </w:p>
    <w:p w:rsidR="002D01B9" w:rsidRPr="00AB3B6D" w:rsidRDefault="002D01B9" w:rsidP="002D01B9"/>
    <w:p w:rsidR="002D01B9" w:rsidRPr="00AB3B6D" w:rsidRDefault="002D01B9" w:rsidP="002D01B9">
      <w:r w:rsidRPr="00AB3B6D">
        <w:t>Kascommissie</w:t>
      </w:r>
    </w:p>
    <w:p w:rsidR="002D01B9" w:rsidRDefault="002D01B9" w:rsidP="005719AF">
      <w:pPr>
        <w:numPr>
          <w:ilvl w:val="0"/>
          <w:numId w:val="6"/>
        </w:numPr>
      </w:pPr>
      <w:r>
        <w:t xml:space="preserve">Aftredend en niet herkiesbaar: Orlando </w:t>
      </w:r>
      <w:proofErr w:type="spellStart"/>
      <w:r>
        <w:t>Fonseca</w:t>
      </w:r>
      <w:proofErr w:type="spellEnd"/>
      <w:r>
        <w:t>.</w:t>
      </w:r>
    </w:p>
    <w:p w:rsidR="002D01B9" w:rsidRDefault="002D01B9" w:rsidP="005719AF">
      <w:pPr>
        <w:numPr>
          <w:ilvl w:val="0"/>
          <w:numId w:val="6"/>
        </w:numPr>
      </w:pPr>
      <w:r>
        <w:t xml:space="preserve">Aftredend en herkiesbaar: Willem-Jan </w:t>
      </w:r>
      <w:proofErr w:type="spellStart"/>
      <w:r>
        <w:t>Scherpenisse</w:t>
      </w:r>
      <w:proofErr w:type="spellEnd"/>
    </w:p>
    <w:p w:rsidR="002D01B9" w:rsidRDefault="002D01B9" w:rsidP="005719AF">
      <w:pPr>
        <w:numPr>
          <w:ilvl w:val="0"/>
          <w:numId w:val="6"/>
        </w:numPr>
      </w:pPr>
      <w:r>
        <w:t>Verkiesbaar: Cor de Bruijn</w:t>
      </w:r>
    </w:p>
    <w:p w:rsidR="002D01B9" w:rsidRDefault="002D01B9" w:rsidP="005719AF">
      <w:pPr>
        <w:numPr>
          <w:ilvl w:val="0"/>
          <w:numId w:val="6"/>
        </w:numPr>
      </w:pPr>
      <w:r>
        <w:t>Reserve: Lodewijk van der Linden</w:t>
      </w:r>
    </w:p>
    <w:p w:rsidR="002D01B9" w:rsidRPr="00AB3B6D" w:rsidRDefault="002D01B9" w:rsidP="002D01B9"/>
    <w:p w:rsidR="002D01B9" w:rsidRDefault="002D01B9" w:rsidP="002D01B9">
      <w:pPr>
        <w:keepNext/>
        <w:tabs>
          <w:tab w:val="left" w:pos="567"/>
        </w:tabs>
      </w:pPr>
      <w:r>
        <w:t>Activiteitencommissie</w:t>
      </w:r>
    </w:p>
    <w:p w:rsidR="002D01B9" w:rsidRPr="001B2DAA" w:rsidRDefault="002D01B9" w:rsidP="005719AF">
      <w:pPr>
        <w:keepNext/>
        <w:numPr>
          <w:ilvl w:val="0"/>
          <w:numId w:val="8"/>
        </w:numPr>
        <w:tabs>
          <w:tab w:val="left" w:pos="567"/>
        </w:tabs>
      </w:pPr>
      <w:r>
        <w:t>Toegevoegd lid: Peter Burger (trainer).</w:t>
      </w:r>
    </w:p>
    <w:p w:rsidR="002D01B9" w:rsidRDefault="002D01B9" w:rsidP="000461C5">
      <w:pPr>
        <w:pStyle w:val="Lijstalinea"/>
        <w:keepNext/>
        <w:numPr>
          <w:ilvl w:val="0"/>
          <w:numId w:val="8"/>
        </w:numPr>
        <w:tabs>
          <w:tab w:val="left" w:pos="567"/>
        </w:tabs>
      </w:pPr>
      <w:r>
        <w:t xml:space="preserve">Niet-aftredend: Michael Medina, Luis Jose Duarte, Laurens </w:t>
      </w:r>
      <w:proofErr w:type="spellStart"/>
      <w:r>
        <w:t>Gerrets</w:t>
      </w:r>
      <w:proofErr w:type="spellEnd"/>
      <w:r>
        <w:t xml:space="preserve">, Joop </w:t>
      </w:r>
      <w:proofErr w:type="spellStart"/>
      <w:r>
        <w:t>Slaager</w:t>
      </w:r>
      <w:proofErr w:type="spellEnd"/>
      <w:r>
        <w:t>.</w:t>
      </w:r>
    </w:p>
    <w:p w:rsidR="002D01B9" w:rsidRPr="00656CE1" w:rsidRDefault="002D01B9" w:rsidP="00656CE1">
      <w:pPr>
        <w:pStyle w:val="Lijstalinea"/>
        <w:numPr>
          <w:ilvl w:val="0"/>
          <w:numId w:val="7"/>
        </w:numPr>
      </w:pPr>
      <w:r w:rsidRPr="00656CE1">
        <w:t xml:space="preserve">Bij Activiteitencommissie hoort nog </w:t>
      </w:r>
      <w:proofErr w:type="spellStart"/>
      <w:r w:rsidRPr="00656CE1">
        <w:t>Fränklin</w:t>
      </w:r>
      <w:proofErr w:type="spellEnd"/>
      <w:r w:rsidRPr="00656CE1">
        <w:t xml:space="preserve"> Berg.</w:t>
      </w:r>
    </w:p>
    <w:p w:rsidR="002D01B9" w:rsidRDefault="002D01B9" w:rsidP="002D01B9">
      <w:pPr>
        <w:keepNext/>
        <w:tabs>
          <w:tab w:val="left" w:pos="567"/>
        </w:tabs>
      </w:pPr>
    </w:p>
    <w:p w:rsidR="002D01B9" w:rsidRDefault="002D01B9" w:rsidP="002D01B9">
      <w:pPr>
        <w:keepNext/>
        <w:tabs>
          <w:tab w:val="left" w:pos="567"/>
        </w:tabs>
      </w:pPr>
      <w:r>
        <w:t>Ledenwerving</w:t>
      </w:r>
    </w:p>
    <w:p w:rsidR="002D01B9" w:rsidRDefault="002D01B9" w:rsidP="005719AF">
      <w:pPr>
        <w:pStyle w:val="Lijstalinea"/>
        <w:keepNext/>
        <w:numPr>
          <w:ilvl w:val="0"/>
          <w:numId w:val="7"/>
        </w:numPr>
        <w:tabs>
          <w:tab w:val="left" w:pos="567"/>
        </w:tabs>
      </w:pPr>
      <w:r>
        <w:t>Niet-aftredend: Henk Lavrijssen</w:t>
      </w:r>
    </w:p>
    <w:p w:rsidR="002D01B9" w:rsidRDefault="002D01B9" w:rsidP="002D01B9">
      <w:pPr>
        <w:keepNext/>
        <w:tabs>
          <w:tab w:val="left" w:pos="567"/>
        </w:tabs>
      </w:pPr>
    </w:p>
    <w:p w:rsidR="002D01B9" w:rsidRDefault="002D01B9" w:rsidP="002D01B9">
      <w:pPr>
        <w:keepNext/>
        <w:tabs>
          <w:tab w:val="left" w:pos="567"/>
        </w:tabs>
      </w:pPr>
      <w:r>
        <w:t>Alle voorstellen worden door de vergadering goedgekeurd.</w:t>
      </w:r>
    </w:p>
    <w:p w:rsidR="002D01B9" w:rsidRDefault="002D01B9" w:rsidP="002D01B9">
      <w:pPr>
        <w:keepNext/>
        <w:tabs>
          <w:tab w:val="left" w:pos="567"/>
        </w:tabs>
      </w:pPr>
    </w:p>
    <w:p w:rsidR="002D01B9" w:rsidRPr="000B13A5" w:rsidRDefault="002D01B9" w:rsidP="005719AF">
      <w:pPr>
        <w:numPr>
          <w:ilvl w:val="0"/>
          <w:numId w:val="11"/>
        </w:numPr>
        <w:rPr>
          <w:b/>
        </w:rPr>
      </w:pPr>
      <w:r w:rsidRPr="000B13A5">
        <w:rPr>
          <w:b/>
        </w:rPr>
        <w:t>Verkiezing niet-permanente commissies.</w:t>
      </w:r>
    </w:p>
    <w:p w:rsidR="002D01B9" w:rsidRPr="001B2DAA" w:rsidRDefault="002D01B9" w:rsidP="002D01B9"/>
    <w:p w:rsidR="002D01B9" w:rsidRPr="001B2DAA" w:rsidRDefault="002D01B9" w:rsidP="002D01B9">
      <w:proofErr w:type="spellStart"/>
      <w:r>
        <w:t>RSV’</w:t>
      </w:r>
      <w:r w:rsidRPr="001B2DAA">
        <w:t>er</w:t>
      </w:r>
      <w:proofErr w:type="spellEnd"/>
      <w:r w:rsidRPr="001B2DAA">
        <w:t xml:space="preserve"> van het jaar</w:t>
      </w:r>
    </w:p>
    <w:p w:rsidR="002D01B9" w:rsidRDefault="002D01B9" w:rsidP="005719AF">
      <w:pPr>
        <w:numPr>
          <w:ilvl w:val="0"/>
          <w:numId w:val="7"/>
        </w:numPr>
      </w:pPr>
      <w:r>
        <w:t>Niet-aftredend: Robert Domhof en Willy de Vree.</w:t>
      </w:r>
    </w:p>
    <w:p w:rsidR="002D01B9" w:rsidRDefault="002D01B9" w:rsidP="002D01B9"/>
    <w:p w:rsidR="002D01B9" w:rsidRDefault="002D01B9" w:rsidP="002D01B9">
      <w:pPr>
        <w:keepNext/>
        <w:tabs>
          <w:tab w:val="left" w:pos="567"/>
        </w:tabs>
      </w:pPr>
      <w:r>
        <w:t>Jubileumcommissie</w:t>
      </w:r>
    </w:p>
    <w:p w:rsidR="002D01B9" w:rsidRDefault="002D01B9" w:rsidP="005719AF">
      <w:pPr>
        <w:pStyle w:val="Lijstalinea"/>
        <w:keepNext/>
        <w:numPr>
          <w:ilvl w:val="0"/>
          <w:numId w:val="7"/>
        </w:numPr>
        <w:tabs>
          <w:tab w:val="left" w:pos="567"/>
        </w:tabs>
      </w:pPr>
      <w:r>
        <w:t>Niet-aftredend: Robert Domhof</w:t>
      </w:r>
    </w:p>
    <w:p w:rsidR="002D01B9" w:rsidRPr="001B2DAA" w:rsidRDefault="002D01B9" w:rsidP="005719AF">
      <w:pPr>
        <w:pStyle w:val="Lijstalinea"/>
        <w:keepNext/>
        <w:numPr>
          <w:ilvl w:val="0"/>
          <w:numId w:val="7"/>
        </w:numPr>
        <w:tabs>
          <w:tab w:val="left" w:pos="567"/>
        </w:tabs>
      </w:pPr>
      <w:r>
        <w:t>Ter plaatse biedt Wil zich aan om deel uit te maken van deze commissie.</w:t>
      </w:r>
    </w:p>
    <w:p w:rsidR="002D01B9" w:rsidRDefault="002D01B9" w:rsidP="002D01B9"/>
    <w:p w:rsidR="002D01B9" w:rsidRDefault="002D01B9" w:rsidP="002D01B9">
      <w:pPr>
        <w:keepNext/>
        <w:tabs>
          <w:tab w:val="left" w:pos="567"/>
        </w:tabs>
      </w:pPr>
      <w:r>
        <w:lastRenderedPageBreak/>
        <w:t>Alle voorstellen worden door de vergadering goedgekeurd.</w:t>
      </w:r>
    </w:p>
    <w:p w:rsidR="002D01B9" w:rsidRDefault="002D01B9" w:rsidP="002D01B9"/>
    <w:p w:rsidR="00F36975" w:rsidRDefault="00F36975" w:rsidP="00F36975">
      <w:r>
        <w:t>Voordat de rondvraag gesteld kan worden, wordt stilgestaan bij een aantal vrijwilligers die ervoor zorgen dat belangrijke taken van de club worden uitgevoerd: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530"/>
        <w:gridCol w:w="4530"/>
      </w:tblGrid>
      <w:tr w:rsidR="00656CE1" w:rsidRPr="00656CE1" w:rsidTr="00656CE1">
        <w:tc>
          <w:tcPr>
            <w:tcW w:w="4530" w:type="dxa"/>
          </w:tcPr>
          <w:p w:rsidR="00656CE1" w:rsidRPr="00656CE1" w:rsidRDefault="00656CE1" w:rsidP="0055134F">
            <w:r w:rsidRPr="00656CE1">
              <w:t>•    Robert Domhof</w:t>
            </w:r>
          </w:p>
        </w:tc>
        <w:tc>
          <w:tcPr>
            <w:tcW w:w="4530" w:type="dxa"/>
          </w:tcPr>
          <w:p w:rsidR="00656CE1" w:rsidRPr="00656CE1" w:rsidRDefault="00656CE1" w:rsidP="0055134F">
            <w:r w:rsidRPr="00656CE1">
              <w:t>•    Niels Grip</w:t>
            </w:r>
          </w:p>
        </w:tc>
      </w:tr>
      <w:tr w:rsidR="00656CE1" w:rsidRPr="00656CE1" w:rsidTr="00656CE1">
        <w:tc>
          <w:tcPr>
            <w:tcW w:w="4530" w:type="dxa"/>
          </w:tcPr>
          <w:p w:rsidR="00656CE1" w:rsidRPr="00656CE1" w:rsidRDefault="00656CE1" w:rsidP="0055134F">
            <w:r w:rsidRPr="00656CE1">
              <w:t>•    Lodewijk van der Linden</w:t>
            </w:r>
          </w:p>
        </w:tc>
        <w:tc>
          <w:tcPr>
            <w:tcW w:w="4530" w:type="dxa"/>
          </w:tcPr>
          <w:p w:rsidR="00656CE1" w:rsidRPr="00656CE1" w:rsidRDefault="00656CE1" w:rsidP="0055134F">
            <w:r w:rsidRPr="00656CE1">
              <w:t xml:space="preserve">•    An </w:t>
            </w:r>
            <w:proofErr w:type="spellStart"/>
            <w:r w:rsidRPr="00656CE1">
              <w:t>Schuller</w:t>
            </w:r>
            <w:proofErr w:type="spellEnd"/>
          </w:p>
        </w:tc>
      </w:tr>
      <w:tr w:rsidR="00656CE1" w:rsidRPr="00656CE1" w:rsidTr="00656CE1">
        <w:tc>
          <w:tcPr>
            <w:tcW w:w="4530" w:type="dxa"/>
          </w:tcPr>
          <w:p w:rsidR="00656CE1" w:rsidRPr="00656CE1" w:rsidRDefault="00656CE1" w:rsidP="0055134F">
            <w:r w:rsidRPr="00656CE1">
              <w:t xml:space="preserve">•    </w:t>
            </w:r>
            <w:proofErr w:type="spellStart"/>
            <w:r w:rsidRPr="00656CE1">
              <w:t>Aad</w:t>
            </w:r>
            <w:proofErr w:type="spellEnd"/>
            <w:r w:rsidRPr="00656CE1">
              <w:t xml:space="preserve"> Achterberg</w:t>
            </w:r>
          </w:p>
        </w:tc>
        <w:tc>
          <w:tcPr>
            <w:tcW w:w="4530" w:type="dxa"/>
          </w:tcPr>
          <w:p w:rsidR="00656CE1" w:rsidRPr="00656CE1" w:rsidRDefault="00656CE1" w:rsidP="0055134F">
            <w:r w:rsidRPr="00656CE1">
              <w:t>•    Colin Prooi</w:t>
            </w:r>
          </w:p>
        </w:tc>
      </w:tr>
      <w:tr w:rsidR="00656CE1" w:rsidRPr="00656CE1" w:rsidTr="00656CE1">
        <w:tc>
          <w:tcPr>
            <w:tcW w:w="4530" w:type="dxa"/>
          </w:tcPr>
          <w:p w:rsidR="00656CE1" w:rsidRPr="00656CE1" w:rsidRDefault="00656CE1" w:rsidP="0055134F">
            <w:r w:rsidRPr="00656CE1">
              <w:t xml:space="preserve">•    Joop </w:t>
            </w:r>
            <w:proofErr w:type="spellStart"/>
            <w:r w:rsidRPr="00656CE1">
              <w:t>Slaager</w:t>
            </w:r>
            <w:proofErr w:type="spellEnd"/>
          </w:p>
        </w:tc>
        <w:tc>
          <w:tcPr>
            <w:tcW w:w="4530" w:type="dxa"/>
          </w:tcPr>
          <w:p w:rsidR="00656CE1" w:rsidRPr="00656CE1" w:rsidRDefault="00656CE1" w:rsidP="0055134F">
            <w:r w:rsidRPr="00656CE1">
              <w:t xml:space="preserve">•    </w:t>
            </w:r>
            <w:proofErr w:type="spellStart"/>
            <w:r w:rsidRPr="00656CE1">
              <w:t>Franklin</w:t>
            </w:r>
            <w:proofErr w:type="spellEnd"/>
            <w:r w:rsidRPr="00656CE1">
              <w:t xml:space="preserve"> Berg</w:t>
            </w:r>
          </w:p>
        </w:tc>
      </w:tr>
      <w:tr w:rsidR="00656CE1" w:rsidRPr="00656CE1" w:rsidTr="00656CE1">
        <w:tc>
          <w:tcPr>
            <w:tcW w:w="4530" w:type="dxa"/>
          </w:tcPr>
          <w:p w:rsidR="00656CE1" w:rsidRPr="00656CE1" w:rsidRDefault="00656CE1" w:rsidP="0055134F">
            <w:r w:rsidRPr="00656CE1">
              <w:t>•    Cor de Bruijn</w:t>
            </w:r>
          </w:p>
        </w:tc>
        <w:tc>
          <w:tcPr>
            <w:tcW w:w="4530" w:type="dxa"/>
          </w:tcPr>
          <w:p w:rsidR="00656CE1" w:rsidRPr="00656CE1" w:rsidRDefault="00656CE1" w:rsidP="0055134F"/>
        </w:tc>
      </w:tr>
    </w:tbl>
    <w:p w:rsidR="00F36975" w:rsidRPr="00E90D7F" w:rsidRDefault="00F36975" w:rsidP="00F36975"/>
    <w:p w:rsidR="002D01B9" w:rsidRPr="000B13A5" w:rsidRDefault="002D01B9" w:rsidP="005719AF">
      <w:pPr>
        <w:numPr>
          <w:ilvl w:val="0"/>
          <w:numId w:val="11"/>
        </w:numPr>
        <w:rPr>
          <w:b/>
        </w:rPr>
      </w:pPr>
      <w:r w:rsidRPr="000B13A5">
        <w:rPr>
          <w:b/>
        </w:rPr>
        <w:t>Rondvraag.</w:t>
      </w:r>
    </w:p>
    <w:p w:rsidR="002D01B9" w:rsidRDefault="002D01B9" w:rsidP="002D01B9">
      <w:r>
        <w:t>Martin van Heesch: memoreert dat het weer prettig is om aanwezig te zijn. ‘De vereniging is levendig!’ Martin staat ook stil bij de terugkeer van Peter in het district. Koos wordt gefeliciteerd en het bestuur dank en succes toegewenst in het jubileumjaar.</w:t>
      </w:r>
    </w:p>
    <w:p w:rsidR="002D01B9" w:rsidRDefault="002D01B9" w:rsidP="002D01B9"/>
    <w:p w:rsidR="002D01B9" w:rsidRDefault="002D01B9" w:rsidP="002D01B9">
      <w:r>
        <w:t>Robert Domhof: sluit zich aan bij de woorden van Martin. Hij is ook blij dat Peter terug is. Robert geeft aan dat hij als lid van de tuchtkamer nogal eens meemaakt dat scheidsrechters niet goed rapporteren. Hij geeft het bestuur mee om daar nadruk op te leggen. ‘Het gaat heel goed met het bestuur. Ga zo door!’.</w:t>
      </w:r>
    </w:p>
    <w:p w:rsidR="002D01B9" w:rsidRDefault="002D01B9" w:rsidP="002D01B9"/>
    <w:p w:rsidR="002D01B9" w:rsidRDefault="002D01B9" w:rsidP="002D01B9">
      <w:r>
        <w:t>Koos vindt het prettig dat Robert dit memoreert en geeft aan dat Wendy Braun zich hier ook hard voor maakt. Het bestuur heeft die actie al opgepakt en zal hier een vervolg op geven.</w:t>
      </w:r>
    </w:p>
    <w:p w:rsidR="002D01B9" w:rsidRPr="000B13A5" w:rsidRDefault="002D01B9" w:rsidP="002D01B9"/>
    <w:p w:rsidR="002D01B9" w:rsidRDefault="002D01B9" w:rsidP="005719AF">
      <w:pPr>
        <w:numPr>
          <w:ilvl w:val="0"/>
          <w:numId w:val="11"/>
        </w:numPr>
        <w:rPr>
          <w:b/>
        </w:rPr>
      </w:pPr>
      <w:r w:rsidRPr="000B13A5">
        <w:rPr>
          <w:b/>
        </w:rPr>
        <w:t>Sluiting.</w:t>
      </w:r>
    </w:p>
    <w:p w:rsidR="002D01B9" w:rsidRPr="000B13A5" w:rsidRDefault="002D01B9" w:rsidP="002D01B9">
      <w:r>
        <w:t>Peter sluit de vergadering om 21.45 uur.</w:t>
      </w:r>
    </w:p>
    <w:p w:rsidR="00945AF8" w:rsidRPr="00036615" w:rsidRDefault="00945AF8" w:rsidP="00036615"/>
    <w:p w:rsidR="0056323A" w:rsidRPr="00036615" w:rsidRDefault="0056323A" w:rsidP="00036615">
      <w:pPr>
        <w:pStyle w:val="Kop1"/>
      </w:pPr>
      <w:bookmarkStart w:id="11" w:name="_Ref222470323"/>
      <w:bookmarkStart w:id="12" w:name="_Toc254018906"/>
      <w:bookmarkStart w:id="13" w:name="_Toc285891897"/>
      <w:bookmarkStart w:id="14" w:name="_Toc382502975"/>
      <w:r w:rsidRPr="00036615">
        <w:lastRenderedPageBreak/>
        <w:t>Verslag van de secretaris</w:t>
      </w:r>
      <w:bookmarkEnd w:id="8"/>
      <w:bookmarkEnd w:id="9"/>
      <w:bookmarkEnd w:id="10"/>
      <w:bookmarkEnd w:id="11"/>
      <w:bookmarkEnd w:id="12"/>
      <w:bookmarkEnd w:id="13"/>
      <w:bookmarkEnd w:id="14"/>
    </w:p>
    <w:p w:rsidR="0056323A" w:rsidRPr="00036615" w:rsidRDefault="0056323A" w:rsidP="00036615">
      <w:pPr>
        <w:pStyle w:val="Kop2"/>
      </w:pPr>
      <w:bookmarkStart w:id="15" w:name="_Toc476891883"/>
      <w:bookmarkStart w:id="16" w:name="_Toc254018907"/>
      <w:bookmarkStart w:id="17" w:name="_Toc285891898"/>
      <w:bookmarkStart w:id="18" w:name="_Toc382502976"/>
      <w:r w:rsidRPr="00036615">
        <w:t>Samenstelling bestuur</w:t>
      </w:r>
      <w:bookmarkEnd w:id="15"/>
      <w:bookmarkEnd w:id="16"/>
      <w:bookmarkEnd w:id="17"/>
      <w:bookmarkEnd w:id="18"/>
    </w:p>
    <w:p w:rsidR="0056323A" w:rsidRPr="00036615" w:rsidRDefault="0056323A" w:rsidP="00036615">
      <w:bookmarkStart w:id="19" w:name="_Toc476891884"/>
      <w:bookmarkStart w:id="20" w:name="_Toc3823088"/>
      <w:r w:rsidRPr="00036615">
        <w:t>Aan het begin van het verslagjaar was het bestuur als volgt samengesteld:</w:t>
      </w:r>
    </w:p>
    <w:p w:rsidR="00265821" w:rsidRPr="00036615" w:rsidRDefault="00265821" w:rsidP="00036615"/>
    <w:tbl>
      <w:tblPr>
        <w:tblW w:w="0" w:type="auto"/>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4"/>
        <w:gridCol w:w="2566"/>
      </w:tblGrid>
      <w:tr w:rsidR="00265821" w:rsidRPr="00036615" w:rsidTr="00265821">
        <w:tc>
          <w:tcPr>
            <w:tcW w:w="6645" w:type="dxa"/>
            <w:shd w:val="clear" w:color="auto" w:fill="A0A0A0"/>
          </w:tcPr>
          <w:p w:rsidR="00265821" w:rsidRPr="00036615" w:rsidRDefault="00265821" w:rsidP="00F560B7">
            <w:r w:rsidRPr="00036615">
              <w:t>Bestuurslid (1-1-</w:t>
            </w:r>
            <w:r w:rsidR="0056309C" w:rsidRPr="00036615">
              <w:t>201</w:t>
            </w:r>
            <w:r w:rsidR="00F560B7">
              <w:t>3</w:t>
            </w:r>
            <w:r w:rsidRPr="00036615">
              <w:t>)</w:t>
            </w:r>
          </w:p>
        </w:tc>
        <w:tc>
          <w:tcPr>
            <w:tcW w:w="2191" w:type="dxa"/>
            <w:shd w:val="clear" w:color="auto" w:fill="A0A0A0"/>
          </w:tcPr>
          <w:p w:rsidR="00265821" w:rsidRPr="00036615" w:rsidRDefault="00265821" w:rsidP="00036615">
            <w:r w:rsidRPr="00036615">
              <w:t>Commissie</w:t>
            </w:r>
          </w:p>
        </w:tc>
      </w:tr>
      <w:tr w:rsidR="00265821" w:rsidRPr="00036615" w:rsidTr="00265821">
        <w:tc>
          <w:tcPr>
            <w:tcW w:w="6645" w:type="dxa"/>
          </w:tcPr>
          <w:p w:rsidR="00265821" w:rsidRPr="00F560B7" w:rsidRDefault="00265821" w:rsidP="00036615">
            <w:pPr>
              <w:rPr>
                <w:b/>
              </w:rPr>
            </w:pPr>
            <w:r w:rsidRPr="00F560B7">
              <w:rPr>
                <w:b/>
              </w:rPr>
              <w:t>Peter Platteschor</w:t>
            </w:r>
          </w:p>
          <w:p w:rsidR="00265821" w:rsidRDefault="00BE1EDF" w:rsidP="00036615">
            <w:hyperlink r:id="rId17" w:history="1">
              <w:r w:rsidR="00F560B7" w:rsidRPr="00BE401B">
                <w:rPr>
                  <w:rStyle w:val="Hyperlink"/>
                </w:rPr>
                <w:t>Voorzitter@rsvnet.nl</w:t>
              </w:r>
            </w:hyperlink>
          </w:p>
          <w:p w:rsidR="00265821" w:rsidRPr="00036615" w:rsidRDefault="00265821" w:rsidP="00036615">
            <w:pPr>
              <w:rPr>
                <w:sz w:val="20"/>
              </w:rPr>
            </w:pPr>
            <w:r w:rsidRPr="00036615">
              <w:t>Contacten met verenigingen, representatie, ziekenbezoek</w:t>
            </w:r>
          </w:p>
        </w:tc>
        <w:tc>
          <w:tcPr>
            <w:tcW w:w="2191" w:type="dxa"/>
          </w:tcPr>
          <w:p w:rsidR="00265821" w:rsidRPr="00036615" w:rsidRDefault="00265821" w:rsidP="00036615"/>
        </w:tc>
      </w:tr>
      <w:tr w:rsidR="00265821" w:rsidRPr="00036615" w:rsidTr="00265821">
        <w:tc>
          <w:tcPr>
            <w:tcW w:w="6645" w:type="dxa"/>
          </w:tcPr>
          <w:p w:rsidR="00265821" w:rsidRPr="00F560B7" w:rsidRDefault="00265821" w:rsidP="00036615">
            <w:pPr>
              <w:rPr>
                <w:b/>
              </w:rPr>
            </w:pPr>
            <w:r w:rsidRPr="00F560B7">
              <w:rPr>
                <w:b/>
              </w:rPr>
              <w:t>Ed van Leeuwen</w:t>
            </w:r>
          </w:p>
          <w:p w:rsidR="00265821" w:rsidRDefault="00BE1EDF" w:rsidP="00036615">
            <w:hyperlink r:id="rId18" w:history="1">
              <w:r w:rsidR="00F560B7" w:rsidRPr="00BE401B">
                <w:rPr>
                  <w:rStyle w:val="Hyperlink"/>
                </w:rPr>
                <w:t>Secretaris@rsvnet.nl</w:t>
              </w:r>
            </w:hyperlink>
          </w:p>
          <w:p w:rsidR="00265821" w:rsidRPr="00036615" w:rsidRDefault="00265821" w:rsidP="00036615">
            <w:pPr>
              <w:rPr>
                <w:sz w:val="20"/>
              </w:rPr>
            </w:pPr>
            <w:r w:rsidRPr="00036615">
              <w:t>Notulen, correspondentie, beheer ledenbestand, pers en publiciteit, internet, representatie</w:t>
            </w:r>
          </w:p>
        </w:tc>
        <w:tc>
          <w:tcPr>
            <w:tcW w:w="2191" w:type="dxa"/>
          </w:tcPr>
          <w:p w:rsidR="00265821" w:rsidRPr="00036615" w:rsidRDefault="00265821" w:rsidP="00036615"/>
        </w:tc>
      </w:tr>
      <w:tr w:rsidR="00265821" w:rsidRPr="00036615" w:rsidTr="00265821">
        <w:tc>
          <w:tcPr>
            <w:tcW w:w="6645" w:type="dxa"/>
          </w:tcPr>
          <w:p w:rsidR="00265821" w:rsidRPr="00F560B7" w:rsidRDefault="00265821" w:rsidP="00036615">
            <w:pPr>
              <w:rPr>
                <w:b/>
              </w:rPr>
            </w:pPr>
            <w:r w:rsidRPr="00F560B7">
              <w:rPr>
                <w:b/>
              </w:rPr>
              <w:t>Henk Lavrijssen</w:t>
            </w:r>
          </w:p>
          <w:p w:rsidR="00265821" w:rsidRPr="00F560B7" w:rsidRDefault="00BE1EDF" w:rsidP="00036615">
            <w:hyperlink r:id="rId19" w:history="1">
              <w:r w:rsidR="00F560B7" w:rsidRPr="00F560B7">
                <w:rPr>
                  <w:rStyle w:val="Hyperlink"/>
                </w:rPr>
                <w:t>Penningmeester@rsvnet.nl</w:t>
              </w:r>
            </w:hyperlink>
          </w:p>
          <w:p w:rsidR="00265821" w:rsidRPr="00036615" w:rsidRDefault="00265821" w:rsidP="00036615">
            <w:pPr>
              <w:rPr>
                <w:sz w:val="20"/>
              </w:rPr>
            </w:pPr>
            <w:r w:rsidRPr="00036615">
              <w:t>Boekhouding, contributie, toto/lotto, inkoop</w:t>
            </w:r>
          </w:p>
        </w:tc>
        <w:tc>
          <w:tcPr>
            <w:tcW w:w="2191" w:type="dxa"/>
          </w:tcPr>
          <w:p w:rsidR="00F560B7" w:rsidRDefault="00F560B7" w:rsidP="00036615">
            <w:r>
              <w:t>Kascontrolecommissie</w:t>
            </w:r>
          </w:p>
          <w:p w:rsidR="00265821" w:rsidRPr="00036615" w:rsidRDefault="00A07EB4" w:rsidP="00036615">
            <w:r w:rsidRPr="00036615">
              <w:t>Ledenwerving</w:t>
            </w:r>
          </w:p>
        </w:tc>
      </w:tr>
      <w:tr w:rsidR="00265821" w:rsidRPr="00036615" w:rsidTr="00265821">
        <w:tc>
          <w:tcPr>
            <w:tcW w:w="6645" w:type="dxa"/>
          </w:tcPr>
          <w:p w:rsidR="00265821" w:rsidRPr="00F560B7" w:rsidRDefault="00265821" w:rsidP="00036615">
            <w:pPr>
              <w:rPr>
                <w:b/>
              </w:rPr>
            </w:pPr>
            <w:r w:rsidRPr="00F560B7">
              <w:rPr>
                <w:b/>
              </w:rPr>
              <w:t>Koos Wernke</w:t>
            </w:r>
          </w:p>
          <w:p w:rsidR="00265821" w:rsidRPr="00F560B7" w:rsidRDefault="00BE1EDF" w:rsidP="00036615">
            <w:hyperlink r:id="rId20" w:history="1">
              <w:r w:rsidR="00F560B7" w:rsidRPr="00F560B7">
                <w:rPr>
                  <w:rStyle w:val="Hyperlink"/>
                </w:rPr>
                <w:t>Wervingenbehoud@rsvnet.nl</w:t>
              </w:r>
            </w:hyperlink>
          </w:p>
          <w:p w:rsidR="00265821" w:rsidRPr="00036615" w:rsidRDefault="00265821" w:rsidP="00036615">
            <w:pPr>
              <w:rPr>
                <w:sz w:val="20"/>
              </w:rPr>
            </w:pPr>
            <w:r w:rsidRPr="00036615">
              <w:t xml:space="preserve">Begeleiding en ledenwerving, </w:t>
            </w:r>
            <w:proofErr w:type="spellStart"/>
            <w:r w:rsidRPr="00036615">
              <w:t>scheidsrechtersbegeleiding</w:t>
            </w:r>
            <w:proofErr w:type="spellEnd"/>
            <w:r w:rsidRPr="00036615">
              <w:t xml:space="preserve"> bij strafzaken, molestaties en randverschijnselen</w:t>
            </w:r>
          </w:p>
        </w:tc>
        <w:tc>
          <w:tcPr>
            <w:tcW w:w="2191" w:type="dxa"/>
          </w:tcPr>
          <w:p w:rsidR="00265821" w:rsidRPr="00036615" w:rsidRDefault="00265821" w:rsidP="00036615">
            <w:r w:rsidRPr="00036615">
              <w:t>Werving en behoud</w:t>
            </w:r>
          </w:p>
        </w:tc>
      </w:tr>
      <w:tr w:rsidR="00265821" w:rsidRPr="00036615" w:rsidTr="00265821">
        <w:tc>
          <w:tcPr>
            <w:tcW w:w="6645" w:type="dxa"/>
            <w:tcBorders>
              <w:top w:val="single" w:sz="4" w:space="0" w:color="auto"/>
              <w:left w:val="single" w:sz="4" w:space="0" w:color="auto"/>
              <w:bottom w:val="single" w:sz="4" w:space="0" w:color="auto"/>
              <w:right w:val="single" w:sz="4" w:space="0" w:color="auto"/>
            </w:tcBorders>
          </w:tcPr>
          <w:p w:rsidR="00265821" w:rsidRPr="00F36975" w:rsidRDefault="00265821" w:rsidP="00036615">
            <w:pPr>
              <w:rPr>
                <w:b/>
              </w:rPr>
            </w:pPr>
            <w:r w:rsidRPr="00F36975">
              <w:rPr>
                <w:b/>
              </w:rPr>
              <w:t>Anne Greveling</w:t>
            </w:r>
          </w:p>
          <w:p w:rsidR="00265821" w:rsidRPr="00F560B7" w:rsidRDefault="00BE1EDF" w:rsidP="00036615">
            <w:hyperlink r:id="rId21" w:history="1">
              <w:r w:rsidR="00F560B7" w:rsidRPr="00F560B7">
                <w:rPr>
                  <w:rStyle w:val="Hyperlink"/>
                </w:rPr>
                <w:t>Activiteiten@rsvnet.nl</w:t>
              </w:r>
            </w:hyperlink>
          </w:p>
          <w:p w:rsidR="00F560B7" w:rsidRPr="00F560B7" w:rsidRDefault="00F560B7" w:rsidP="00F560B7">
            <w:r w:rsidRPr="00F560B7">
              <w:t>Opzet en coördinatie activiteitenkalender, waaronder spelregels en voe</w:t>
            </w:r>
            <w:r>
              <w:t>t</w:t>
            </w:r>
            <w:r w:rsidRPr="00F560B7">
              <w:t>b</w:t>
            </w:r>
            <w:r>
              <w:t>al</w:t>
            </w:r>
            <w:r w:rsidRPr="00F560B7">
              <w:t>activiteiten</w:t>
            </w:r>
            <w:r>
              <w:t>.</w:t>
            </w:r>
          </w:p>
        </w:tc>
        <w:tc>
          <w:tcPr>
            <w:tcW w:w="2191" w:type="dxa"/>
            <w:tcBorders>
              <w:top w:val="single" w:sz="4" w:space="0" w:color="auto"/>
              <w:left w:val="single" w:sz="4" w:space="0" w:color="auto"/>
              <w:bottom w:val="single" w:sz="4" w:space="0" w:color="auto"/>
              <w:right w:val="single" w:sz="4" w:space="0" w:color="auto"/>
            </w:tcBorders>
          </w:tcPr>
          <w:p w:rsidR="00265821" w:rsidRPr="00036615" w:rsidRDefault="0083609B" w:rsidP="00036615">
            <w:r w:rsidRPr="00036615">
              <w:t>Activiteiten</w:t>
            </w:r>
            <w:r w:rsidR="00265821" w:rsidRPr="00036615">
              <w:t>commissie</w:t>
            </w:r>
          </w:p>
        </w:tc>
      </w:tr>
    </w:tbl>
    <w:p w:rsidR="0056323A" w:rsidRPr="00036615" w:rsidRDefault="0056323A" w:rsidP="00036615"/>
    <w:p w:rsidR="00FF2440" w:rsidRPr="00036615" w:rsidRDefault="00FF2440" w:rsidP="00036615">
      <w:r w:rsidRPr="00036615">
        <w:t>Vervanging bij afwezigheid was als volgt geregeld.</w:t>
      </w:r>
    </w:p>
    <w:p w:rsidR="00FF2440" w:rsidRPr="00036615" w:rsidRDefault="0083609B" w:rsidP="005719AF">
      <w:pPr>
        <w:pStyle w:val="Lijstalinea"/>
        <w:numPr>
          <w:ilvl w:val="0"/>
          <w:numId w:val="10"/>
        </w:numPr>
      </w:pPr>
      <w:r w:rsidRPr="00036615">
        <w:t>Voorzitterschap</w:t>
      </w:r>
      <w:r w:rsidR="00FF2440" w:rsidRPr="00036615">
        <w:t>: Ed vervangt Peter.</w:t>
      </w:r>
    </w:p>
    <w:p w:rsidR="00FF2440" w:rsidRPr="00036615" w:rsidRDefault="00FF2440" w:rsidP="005719AF">
      <w:pPr>
        <w:pStyle w:val="Lijstalinea"/>
        <w:numPr>
          <w:ilvl w:val="0"/>
          <w:numId w:val="10"/>
        </w:numPr>
      </w:pPr>
      <w:r w:rsidRPr="00036615">
        <w:t>Secretariaat: Peter vervangt Ed.</w:t>
      </w:r>
    </w:p>
    <w:p w:rsidR="00FF2440" w:rsidRPr="00036615" w:rsidRDefault="00FF2440" w:rsidP="005719AF">
      <w:pPr>
        <w:pStyle w:val="Lijstalinea"/>
        <w:numPr>
          <w:ilvl w:val="0"/>
          <w:numId w:val="10"/>
        </w:numPr>
      </w:pPr>
      <w:r w:rsidRPr="00036615">
        <w:t>Penningen: Anne vervangt Henk.</w:t>
      </w:r>
    </w:p>
    <w:p w:rsidR="00FF2440" w:rsidRPr="00036615" w:rsidRDefault="00FF2440" w:rsidP="005719AF">
      <w:pPr>
        <w:pStyle w:val="Lijstalinea"/>
        <w:numPr>
          <w:ilvl w:val="0"/>
          <w:numId w:val="10"/>
        </w:numPr>
      </w:pPr>
      <w:r w:rsidRPr="00036615">
        <w:t>Activiteiten: Henk vervangt Anne.</w:t>
      </w:r>
    </w:p>
    <w:p w:rsidR="0056323A" w:rsidRDefault="0056323A" w:rsidP="00036615">
      <w:bookmarkStart w:id="21" w:name="_Toc476891886"/>
      <w:bookmarkStart w:id="22" w:name="_Toc3823090"/>
      <w:bookmarkEnd w:id="19"/>
      <w:bookmarkEnd w:id="20"/>
    </w:p>
    <w:p w:rsidR="00874554" w:rsidRDefault="00874554" w:rsidP="00036615">
      <w:r>
        <w:t xml:space="preserve">Koos </w:t>
      </w:r>
      <w:proofErr w:type="spellStart"/>
      <w:r>
        <w:t>Wernke</w:t>
      </w:r>
      <w:proofErr w:type="spellEnd"/>
      <w:r>
        <w:t xml:space="preserve"> was in het verslagjaar 25 jaar bestuurslid.</w:t>
      </w:r>
    </w:p>
    <w:p w:rsidR="00874554" w:rsidRPr="00036615" w:rsidRDefault="00874554" w:rsidP="00036615"/>
    <w:p w:rsidR="00F36975" w:rsidRDefault="00F36975" w:rsidP="00F36975">
      <w:pPr>
        <w:pStyle w:val="Kop2"/>
      </w:pPr>
      <w:bookmarkStart w:id="23" w:name="_Toc382502977"/>
      <w:bookmarkStart w:id="24" w:name="_Toc254018908"/>
      <w:bookmarkStart w:id="25" w:name="_Toc285891899"/>
      <w:r>
        <w:t>Activiteiten</w:t>
      </w:r>
      <w:bookmarkEnd w:id="23"/>
    </w:p>
    <w:p w:rsidR="00F36975" w:rsidRDefault="00F36975" w:rsidP="00F36975">
      <w:r w:rsidRPr="00F36975">
        <w:t xml:space="preserve">2013 is het jaar geweest van spelregels en de toch verrassend constant hoge opkomst op de trainingen. Dat waren voor 2013 de meest in het oog springende positieve gebeurtenissen. Het jaar werd ook bepaald door flink slecht nieuws in het </w:t>
      </w:r>
      <w:r w:rsidRPr="00F36975">
        <w:lastRenderedPageBreak/>
        <w:t xml:space="preserve">najaar, dat onze trainer - Peter Burger - door een infarct geveld werd en hierdoor al </w:t>
      </w:r>
      <w:r>
        <w:t>maanden in het ziekenhuis ligt.</w:t>
      </w:r>
    </w:p>
    <w:p w:rsidR="00F36975" w:rsidRPr="00F36975" w:rsidRDefault="00F36975" w:rsidP="00F36975"/>
    <w:p w:rsidR="00265821" w:rsidRPr="00036615" w:rsidRDefault="00265821" w:rsidP="00036615">
      <w:pPr>
        <w:pStyle w:val="Kop2"/>
      </w:pPr>
      <w:bookmarkStart w:id="26" w:name="_Toc382502978"/>
      <w:r w:rsidRPr="00036615">
        <w:t>Begeleiding</w:t>
      </w:r>
      <w:bookmarkEnd w:id="24"/>
      <w:bookmarkEnd w:id="25"/>
      <w:bookmarkEnd w:id="26"/>
    </w:p>
    <w:p w:rsidR="00F560B7" w:rsidRPr="008861B4" w:rsidRDefault="00F560B7" w:rsidP="008861B4">
      <w:r w:rsidRPr="008861B4">
        <w:t xml:space="preserve">In het seizoen 2013 / 14 heeft het bestuur van de RSV geen verzoeken gehad voor persoonlijke begeleiding. Onze jeugdige leden presteren goed en worden door de KNVB gevolgd. Het bestuur is trots dat een aantal talentvolle leden van de RSV hard werken om te proberen de top van het voetbal te bereiken. In september heeft de RSV clubscheidsrechters uitgenodigd voor bijwoning van een technische avond. De samenwerking tussen voetbalverenigingen en de RSV heeft volop de aandacht van het bestuur getuige het artikel in het Rotterdams dagblad van 18 september 2013. “Nieuw offensief RSV”  Focus scheidsrechtersvereniging op clubarbitrage. Een goede training met gevolg een betere conditie en regelmatig testen en uitleg over de spelregels bevorderen de kwaliteit van de arbitrage.   </w:t>
      </w:r>
    </w:p>
    <w:p w:rsidR="0056309C" w:rsidRPr="00036615" w:rsidRDefault="0056309C" w:rsidP="00036615"/>
    <w:p w:rsidR="00265821" w:rsidRPr="00036615" w:rsidRDefault="00265821" w:rsidP="00036615">
      <w:pPr>
        <w:pStyle w:val="Kop2"/>
      </w:pPr>
      <w:bookmarkStart w:id="27" w:name="_Toc254018909"/>
      <w:bookmarkStart w:id="28" w:name="_Toc285891900"/>
      <w:bookmarkStart w:id="29" w:name="_Toc382502979"/>
      <w:r w:rsidRPr="00036615">
        <w:t>Begeleiding van RSV-leden bij strafzaken</w:t>
      </w:r>
      <w:bookmarkEnd w:id="27"/>
      <w:bookmarkEnd w:id="28"/>
      <w:bookmarkEnd w:id="29"/>
    </w:p>
    <w:p w:rsidR="00F560B7" w:rsidRDefault="00F560B7" w:rsidP="00F560B7">
      <w:pPr>
        <w:rPr>
          <w:rFonts w:ascii="Times New Roman" w:hAnsi="Times New Roman" w:cs="Times New Roman"/>
        </w:rPr>
      </w:pPr>
      <w:r>
        <w:t>Helaas heeft het bestuur dit seizoen met een aantal leden van de RSV gesprekken gehad over ontspoorde voetbalwedstrijden met gevolg een tuchtrechtelijk onderzoek. Begeleiding naar de KNVB en de tuchtcommissie is van groot belang geweest voor een aantal leden. Het bestuur is zelfs genoodzaakt geweest om een brief te sturen naar de KNVB om het ongenoegen uit te spreken over de afhandeling van een bepaalde zaak.</w:t>
      </w:r>
    </w:p>
    <w:p w:rsidR="0056323A" w:rsidRPr="00036615" w:rsidRDefault="0056323A" w:rsidP="00036615"/>
    <w:p w:rsidR="0056323A" w:rsidRPr="00036615" w:rsidRDefault="0056323A" w:rsidP="00036615">
      <w:pPr>
        <w:pStyle w:val="Kop2"/>
      </w:pPr>
      <w:bookmarkStart w:id="30" w:name="_Toc254018911"/>
      <w:bookmarkStart w:id="31" w:name="_Toc285891902"/>
      <w:bookmarkStart w:id="32" w:name="_Toc382502980"/>
      <w:bookmarkStart w:id="33" w:name="_Toc476891888"/>
      <w:bookmarkStart w:id="34" w:name="_Toc3823091"/>
      <w:bookmarkEnd w:id="21"/>
      <w:bookmarkEnd w:id="22"/>
      <w:r w:rsidRPr="00036615">
        <w:t>Communicatie</w:t>
      </w:r>
      <w:bookmarkEnd w:id="30"/>
      <w:bookmarkEnd w:id="31"/>
      <w:bookmarkEnd w:id="32"/>
    </w:p>
    <w:p w:rsidR="00A24E80" w:rsidRPr="00036615" w:rsidRDefault="00A24E80" w:rsidP="00036615">
      <w:pPr>
        <w:rPr>
          <w:lang w:val="nl"/>
        </w:rPr>
      </w:pPr>
      <w:r w:rsidRPr="00036615">
        <w:rPr>
          <w:lang w:val="nl"/>
        </w:rPr>
        <w:t xml:space="preserve">Het secretariaat stuurde </w:t>
      </w:r>
      <w:r w:rsidR="005D4EBD">
        <w:rPr>
          <w:lang w:val="nl"/>
        </w:rPr>
        <w:t xml:space="preserve">573 (2012: </w:t>
      </w:r>
      <w:r w:rsidR="002F49CF" w:rsidRPr="00036615">
        <w:rPr>
          <w:lang w:val="nl"/>
        </w:rPr>
        <w:t>938</w:t>
      </w:r>
      <w:r w:rsidR="005D4EBD">
        <w:rPr>
          <w:lang w:val="nl"/>
        </w:rPr>
        <w:t>)</w:t>
      </w:r>
      <w:r w:rsidR="004039FC" w:rsidRPr="00036615">
        <w:rPr>
          <w:lang w:val="nl"/>
        </w:rPr>
        <w:t xml:space="preserve"> berichten en ontving </w:t>
      </w:r>
      <w:r w:rsidR="005D4EBD">
        <w:rPr>
          <w:lang w:val="nl"/>
        </w:rPr>
        <w:t xml:space="preserve">376 (2012: </w:t>
      </w:r>
      <w:r w:rsidR="00D52B8F" w:rsidRPr="00036615">
        <w:rPr>
          <w:lang w:val="nl"/>
        </w:rPr>
        <w:t>5</w:t>
      </w:r>
      <w:r w:rsidR="002F49CF" w:rsidRPr="00036615">
        <w:rPr>
          <w:lang w:val="nl"/>
        </w:rPr>
        <w:t>02</w:t>
      </w:r>
      <w:r w:rsidR="005D4EBD">
        <w:rPr>
          <w:lang w:val="nl"/>
        </w:rPr>
        <w:t>)</w:t>
      </w:r>
      <w:r w:rsidR="004039FC" w:rsidRPr="00036615">
        <w:rPr>
          <w:lang w:val="nl"/>
        </w:rPr>
        <w:t xml:space="preserve"> berichten. In alle gevallen werd dit digitaal gedaan</w:t>
      </w:r>
      <w:r w:rsidR="005D4EBD">
        <w:rPr>
          <w:lang w:val="nl"/>
        </w:rPr>
        <w:t>, behalve wanneer</w:t>
      </w:r>
      <w:r w:rsidR="003C1AA9">
        <w:rPr>
          <w:lang w:val="nl"/>
        </w:rPr>
        <w:t xml:space="preserve"> de e-mailadressen niet bekend waren en het essentieel was om het lid te informeren (factuur, opzegging)</w:t>
      </w:r>
      <w:r w:rsidR="004039FC" w:rsidRPr="00036615">
        <w:rPr>
          <w:lang w:val="nl"/>
        </w:rPr>
        <w:t>.</w:t>
      </w:r>
      <w:r w:rsidR="002F49CF" w:rsidRPr="00036615">
        <w:rPr>
          <w:lang w:val="nl"/>
        </w:rPr>
        <w:t xml:space="preserve"> </w:t>
      </w:r>
      <w:r w:rsidR="004039FC" w:rsidRPr="00036615">
        <w:rPr>
          <w:lang w:val="nl"/>
        </w:rPr>
        <w:t xml:space="preserve">Er werden </w:t>
      </w:r>
      <w:r w:rsidR="003C1AA9">
        <w:rPr>
          <w:lang w:val="nl"/>
        </w:rPr>
        <w:t>8</w:t>
      </w:r>
      <w:r w:rsidR="004039FC" w:rsidRPr="00036615">
        <w:rPr>
          <w:lang w:val="nl"/>
        </w:rPr>
        <w:t xml:space="preserve"> kaarten gestuurd, aan personen die lang</w:t>
      </w:r>
      <w:r w:rsidR="003C1AA9">
        <w:rPr>
          <w:lang w:val="nl"/>
        </w:rPr>
        <w:t>durig ziek of geblesseerd waren of als condoleance aan nabestaanden.</w:t>
      </w:r>
    </w:p>
    <w:p w:rsidR="004039FC" w:rsidRPr="00036615" w:rsidRDefault="004039FC" w:rsidP="00036615">
      <w:pPr>
        <w:rPr>
          <w:lang w:val="nl"/>
        </w:rPr>
      </w:pPr>
    </w:p>
    <w:p w:rsidR="005B76A1" w:rsidRPr="00036615" w:rsidRDefault="007A1B6F" w:rsidP="00036615">
      <w:r w:rsidRPr="00036615">
        <w:t xml:space="preserve">Via de </w:t>
      </w:r>
      <w:r w:rsidR="000A5063" w:rsidRPr="00036615">
        <w:t xml:space="preserve">website </w:t>
      </w:r>
      <w:r w:rsidRPr="00036615">
        <w:t xml:space="preserve">werden </w:t>
      </w:r>
      <w:r w:rsidR="002E7023" w:rsidRPr="00036615">
        <w:t>1</w:t>
      </w:r>
      <w:r w:rsidR="00AB70CE">
        <w:t>31 (2012: 126)</w:t>
      </w:r>
      <w:r w:rsidRPr="00036615">
        <w:t xml:space="preserve"> berichten gepubliceerd</w:t>
      </w:r>
      <w:r w:rsidR="00AB70CE">
        <w:t>: 84 artikelen, 43 activiteiten, 3 pagina’s (waaronder de historie van de RSV) en 1 peiling</w:t>
      </w:r>
      <w:r w:rsidRPr="00036615">
        <w:t>.</w:t>
      </w:r>
      <w:r w:rsidR="005B76A1" w:rsidRPr="00036615">
        <w:t xml:space="preserve"> </w:t>
      </w:r>
      <w:r w:rsidR="002E7023" w:rsidRPr="00036615">
        <w:t xml:space="preserve">De 1-aprilgrap </w:t>
      </w:r>
      <w:r w:rsidR="00AB70CE">
        <w:t>ging dit jaar over een gratis coachjas.</w:t>
      </w:r>
    </w:p>
    <w:p w:rsidR="00793434" w:rsidRPr="00036615" w:rsidRDefault="00793434" w:rsidP="00036615"/>
    <w:p w:rsidR="00793434" w:rsidRPr="00036615" w:rsidRDefault="00AB70CE" w:rsidP="00036615">
      <w:r>
        <w:rPr>
          <w:noProof/>
        </w:rPr>
        <w:lastRenderedPageBreak/>
        <w:drawing>
          <wp:inline distT="0" distB="0" distL="0" distR="0" wp14:anchorId="07C5D6CB" wp14:editId="4BCDEF5B">
            <wp:extent cx="5759450" cy="2020570"/>
            <wp:effectExtent l="38100" t="38100" r="88900" b="939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59450" cy="2020570"/>
                    </a:xfrm>
                    <a:prstGeom prst="rect">
                      <a:avLst/>
                    </a:prstGeom>
                    <a:effectLst>
                      <a:outerShdw blurRad="50800" dist="38100" dir="2700000" algn="tl" rotWithShape="0">
                        <a:prstClr val="black">
                          <a:alpha val="40000"/>
                        </a:prstClr>
                      </a:outerShdw>
                    </a:effectLst>
                  </pic:spPr>
                </pic:pic>
              </a:graphicData>
            </a:graphic>
          </wp:inline>
        </w:drawing>
      </w:r>
    </w:p>
    <w:p w:rsidR="0056323A" w:rsidRPr="00036615" w:rsidRDefault="0056323A" w:rsidP="00036615"/>
    <w:p w:rsidR="008861B4" w:rsidRDefault="008861B4" w:rsidP="008861B4">
      <w:pPr>
        <w:pStyle w:val="Kop2"/>
      </w:pPr>
      <w:bookmarkStart w:id="35" w:name="_Toc382502981"/>
      <w:bookmarkStart w:id="36" w:name="_Toc254018912"/>
      <w:bookmarkStart w:id="37" w:name="_Toc285891903"/>
      <w:r>
        <w:t>Evenementen</w:t>
      </w:r>
      <w:bookmarkEnd w:id="35"/>
    </w:p>
    <w:p w:rsidR="008861B4" w:rsidRDefault="008861B4" w:rsidP="008861B4">
      <w:r>
        <w:t xml:space="preserve">Het DK 7 tegen 7 blijft een moeilijk item op de kalender. Om niet volledig duidelijke redenen is de animo voor veldvoetbal de afgelopen 4 à 5 jaar dermate gedaald, dat bijna geen enkele scheidsrechtersvereniging in West II nog in staat is om een team van 10 man op de been te brengen. Dit is wel betreurenswaardig, daar het juist leuke evenementen zijn. Hopelijk kan hier in nieuwe jaren een kentering in gebracht worden. Het DK met naast de RSV ook Gouda en Leiden verliep verder overall heel sportief en leverde een gezellige avond op. </w:t>
      </w:r>
    </w:p>
    <w:p w:rsidR="008861B4" w:rsidRDefault="008861B4" w:rsidP="008861B4"/>
    <w:p w:rsidR="008861B4" w:rsidRPr="008861B4" w:rsidRDefault="008861B4" w:rsidP="008861B4">
      <w:r w:rsidRPr="008861B4">
        <w:t>In 2013 hebben Joop en Menno 2 keer de J&amp;M Voetbalquiz georganiseerd, waarbij ze aanmerkelijk strakker stuurden dan in de 1e uitvoering in 2012. Er lijken zich een aantal topcombinaties te hebben gevormd, die alle keren bovenin meedraaien. Een mooie uitdaging voor anderen om beter beslagen ten ijs te komen.</w:t>
      </w:r>
    </w:p>
    <w:p w:rsidR="008861B4" w:rsidRDefault="008861B4" w:rsidP="008861B4"/>
    <w:p w:rsidR="008861B4" w:rsidRDefault="008861B4" w:rsidP="008861B4">
      <w:r>
        <w:t>De traditionele evenementen zoals mosselavond, Sinterklaas en kerstklaverjassen zijn dit jaar redelijk bezocht. Voor 2014 ligt er wel de uitdaging, de opkomst verder uit te bouwen, ook in combinatie met de andere clubavonden</w:t>
      </w:r>
    </w:p>
    <w:p w:rsidR="008861B4" w:rsidRDefault="008861B4" w:rsidP="008861B4"/>
    <w:p w:rsidR="0056323A" w:rsidRPr="00036615" w:rsidRDefault="0056323A" w:rsidP="00036615">
      <w:pPr>
        <w:pStyle w:val="Kop2"/>
      </w:pPr>
      <w:bookmarkStart w:id="38" w:name="_Toc382502982"/>
      <w:r w:rsidRPr="00036615">
        <w:t>Ledenbestand</w:t>
      </w:r>
      <w:bookmarkEnd w:id="33"/>
      <w:bookmarkEnd w:id="34"/>
      <w:bookmarkEnd w:id="36"/>
      <w:bookmarkEnd w:id="37"/>
      <w:bookmarkEnd w:id="38"/>
    </w:p>
    <w:p w:rsidR="0056323A" w:rsidRPr="00036615" w:rsidRDefault="00261A84" w:rsidP="00036615">
      <w:r>
        <w:t>Nog steeds hebben we onvoldoende aanwas om het ledenaantal te doen stijgen.</w:t>
      </w:r>
      <w:r w:rsidR="00163DBB" w:rsidRPr="00036615">
        <w:t xml:space="preserve"> </w:t>
      </w:r>
      <w:r w:rsidR="00A03CF4" w:rsidRPr="00036615">
        <w:t xml:space="preserve">We kregen </w:t>
      </w:r>
      <w:r w:rsidR="00541A34">
        <w:t>8</w:t>
      </w:r>
      <w:r w:rsidR="00A03CF4" w:rsidRPr="00036615">
        <w:t xml:space="preserve"> nieuwe leden. </w:t>
      </w:r>
      <w:r w:rsidR="00541A34">
        <w:t>Twee</w:t>
      </w:r>
      <w:r w:rsidR="00541A34" w:rsidRPr="00036615">
        <w:t xml:space="preserve"> </w:t>
      </w:r>
      <w:proofErr w:type="spellStart"/>
      <w:r w:rsidR="00541A34" w:rsidRPr="00036615">
        <w:t>RSV’er</w:t>
      </w:r>
      <w:r w:rsidR="00541A34">
        <w:t>s</w:t>
      </w:r>
      <w:proofErr w:type="spellEnd"/>
      <w:r w:rsidR="00541A34" w:rsidRPr="00036615">
        <w:t xml:space="preserve"> </w:t>
      </w:r>
      <w:r w:rsidR="00541A34">
        <w:t>overleden</w:t>
      </w:r>
      <w:r w:rsidR="00541A34" w:rsidRPr="00036615">
        <w:t xml:space="preserve">. </w:t>
      </w:r>
      <w:r w:rsidR="00A03CF4" w:rsidRPr="00036615">
        <w:t xml:space="preserve">Er waren </w:t>
      </w:r>
      <w:r w:rsidR="00541A34">
        <w:t xml:space="preserve">in totaal </w:t>
      </w:r>
      <w:r w:rsidR="002D7437">
        <w:t>10</w:t>
      </w:r>
      <w:r w:rsidR="00A03CF4" w:rsidRPr="00036615">
        <w:t xml:space="preserve"> opzeggingen. </w:t>
      </w:r>
      <w:r w:rsidR="0009306A" w:rsidRPr="00036615">
        <w:t>201</w:t>
      </w:r>
      <w:r w:rsidR="002D7437">
        <w:t>3</w:t>
      </w:r>
      <w:r w:rsidR="0009306A" w:rsidRPr="00036615">
        <w:t xml:space="preserve"> </w:t>
      </w:r>
      <w:r w:rsidR="00541A34">
        <w:t xml:space="preserve">werd </w:t>
      </w:r>
      <w:r w:rsidR="0009306A" w:rsidRPr="00036615">
        <w:t>afgesloten op</w:t>
      </w:r>
      <w:r w:rsidR="00A51BC6" w:rsidRPr="00036615">
        <w:t xml:space="preserve"> 1</w:t>
      </w:r>
      <w:r w:rsidR="002D7437">
        <w:t>12</w:t>
      </w:r>
      <w:r w:rsidR="0009306A" w:rsidRPr="00036615">
        <w:t xml:space="preserve"> leden.</w:t>
      </w:r>
    </w:p>
    <w:p w:rsidR="0056323A" w:rsidRPr="00036615" w:rsidRDefault="0056323A" w:rsidP="00036615"/>
    <w:p w:rsidR="0056323A" w:rsidRPr="00036615" w:rsidRDefault="00163DBB" w:rsidP="00036615">
      <w:pPr>
        <w:rPr>
          <w:noProof/>
        </w:rPr>
      </w:pPr>
      <w:r w:rsidRPr="00036615">
        <w:rPr>
          <w:noProof/>
        </w:rPr>
        <w:lastRenderedPageBreak/>
        <w:drawing>
          <wp:inline distT="0" distB="0" distL="0" distR="0" wp14:anchorId="36644615" wp14:editId="3FE16D2B">
            <wp:extent cx="4572000" cy="2743200"/>
            <wp:effectExtent l="0" t="0" r="19050" b="19050"/>
            <wp:docPr id="24" name="Grafiek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602834" w:rsidRPr="00036615">
        <w:rPr>
          <w:noProof/>
        </w:rPr>
        <w:t xml:space="preserve"> </w:t>
      </w:r>
    </w:p>
    <w:p w:rsidR="00425CF2" w:rsidRPr="00036615" w:rsidRDefault="00425CF2" w:rsidP="00036615">
      <w:bookmarkStart w:id="39" w:name="_Toc476891889"/>
      <w:bookmarkStart w:id="40" w:name="_Toc3823092"/>
    </w:p>
    <w:p w:rsidR="0056323A" w:rsidRPr="00036615" w:rsidRDefault="0056323A" w:rsidP="00036615"/>
    <w:p w:rsidR="0056323A" w:rsidRPr="00036615" w:rsidRDefault="0056323A" w:rsidP="00036615">
      <w:pPr>
        <w:pStyle w:val="Kop2"/>
      </w:pPr>
      <w:bookmarkStart w:id="41" w:name="_Toc254018914"/>
      <w:bookmarkStart w:id="42" w:name="_Toc285891905"/>
      <w:bookmarkStart w:id="43" w:name="_Toc382502983"/>
      <w:r w:rsidRPr="00036615">
        <w:t>Onderscheidingen</w:t>
      </w:r>
      <w:bookmarkEnd w:id="39"/>
      <w:bookmarkEnd w:id="40"/>
      <w:bookmarkEnd w:id="41"/>
      <w:bookmarkEnd w:id="42"/>
      <w:bookmarkEnd w:id="43"/>
    </w:p>
    <w:p w:rsidR="0056323A" w:rsidRPr="00036615" w:rsidRDefault="00A51BC6" w:rsidP="00F36975">
      <w:pPr>
        <w:pStyle w:val="Kop3"/>
      </w:pPr>
      <w:bookmarkStart w:id="44" w:name="_Toc285891906"/>
      <w:r w:rsidRPr="00036615">
        <w:t>RSV</w:t>
      </w:r>
      <w:bookmarkEnd w:id="44"/>
    </w:p>
    <w:p w:rsidR="0056323A" w:rsidRDefault="00BD54A6" w:rsidP="00036615">
      <w:r w:rsidRPr="00036615">
        <w:t xml:space="preserve">In het verslagjaar </w:t>
      </w:r>
      <w:r w:rsidR="004F00BA">
        <w:t>werd Cor de Bruijn</w:t>
      </w:r>
      <w:r w:rsidR="0074140B" w:rsidRPr="00036615">
        <w:t xml:space="preserve"> benoemd tot </w:t>
      </w:r>
      <w:r w:rsidR="00D2157C" w:rsidRPr="00036615">
        <w:t>lid</w:t>
      </w:r>
      <w:r w:rsidR="0074140B" w:rsidRPr="00036615">
        <w:t xml:space="preserve"> van verdienste</w:t>
      </w:r>
      <w:r w:rsidR="00D2157C" w:rsidRPr="00036615">
        <w:t xml:space="preserve"> van de RSV. </w:t>
      </w:r>
    </w:p>
    <w:p w:rsidR="004F00BA" w:rsidRPr="00036615" w:rsidRDefault="004F00BA" w:rsidP="00036615"/>
    <w:p w:rsidR="0056323A" w:rsidRPr="00036615" w:rsidRDefault="0056323A" w:rsidP="00F36975">
      <w:pPr>
        <w:pStyle w:val="Kop3"/>
      </w:pPr>
      <w:r w:rsidRPr="00036615">
        <w:t>Overzicht onderscheidingen RSV</w:t>
      </w:r>
      <w:r w:rsidR="0077102B" w:rsidRPr="00036615">
        <w:rPr>
          <w:noProof/>
          <w:lang w:val="nl-NL"/>
        </w:rPr>
        <w:drawing>
          <wp:anchor distT="0" distB="0" distL="114300" distR="114300" simplePos="0" relativeHeight="251670528" behindDoc="0" locked="0" layoutInCell="1" allowOverlap="1" wp14:anchorId="4625E6C8" wp14:editId="37137088">
            <wp:simplePos x="0" y="0"/>
            <wp:positionH relativeFrom="page">
              <wp:align>right</wp:align>
            </wp:positionH>
            <wp:positionV relativeFrom="paragraph">
              <wp:posOffset>2540</wp:posOffset>
            </wp:positionV>
            <wp:extent cx="630000" cy="630000"/>
            <wp:effectExtent l="0" t="0" r="0" b="0"/>
            <wp:wrapSquare wrapText="bothSides"/>
            <wp:docPr id="30" name="Afbeelding 30" descr="Uw QR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w QR afbeeldi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0000" cy="630000"/>
                    </a:xfrm>
                    <a:prstGeom prst="rect">
                      <a:avLst/>
                    </a:prstGeom>
                    <a:noFill/>
                    <a:ln>
                      <a:noFill/>
                    </a:ln>
                  </pic:spPr>
                </pic:pic>
              </a:graphicData>
            </a:graphic>
          </wp:anchor>
        </w:drawing>
      </w:r>
    </w:p>
    <w:p w:rsidR="0056323A" w:rsidRPr="00036615" w:rsidRDefault="0056323A" w:rsidP="00036615"/>
    <w:tbl>
      <w:tblPr>
        <w:tblW w:w="5363" w:type="dxa"/>
        <w:tblInd w:w="468" w:type="dxa"/>
        <w:tblLayout w:type="fixed"/>
        <w:tblLook w:val="0000" w:firstRow="0" w:lastRow="0" w:firstColumn="0" w:lastColumn="0" w:noHBand="0" w:noVBand="0"/>
      </w:tblPr>
      <w:tblGrid>
        <w:gridCol w:w="2483"/>
        <w:gridCol w:w="2880"/>
      </w:tblGrid>
      <w:tr w:rsidR="004F00BA" w:rsidRPr="00541A34" w:rsidTr="004F00BA">
        <w:tc>
          <w:tcPr>
            <w:tcW w:w="2483" w:type="dxa"/>
          </w:tcPr>
          <w:p w:rsidR="004F00BA" w:rsidRPr="00541A34" w:rsidRDefault="004F00BA" w:rsidP="00036615">
            <w:pPr>
              <w:rPr>
                <w:b/>
              </w:rPr>
            </w:pPr>
            <w:r w:rsidRPr="00541A34">
              <w:rPr>
                <w:b/>
              </w:rPr>
              <w:t>Erevoorzitter</w:t>
            </w:r>
          </w:p>
        </w:tc>
        <w:tc>
          <w:tcPr>
            <w:tcW w:w="2880" w:type="dxa"/>
          </w:tcPr>
          <w:p w:rsidR="004F00BA" w:rsidRPr="00541A34" w:rsidRDefault="004F00BA" w:rsidP="00036615">
            <w:pPr>
              <w:rPr>
                <w:b/>
              </w:rPr>
            </w:pPr>
            <w:r w:rsidRPr="00541A34">
              <w:rPr>
                <w:b/>
              </w:rPr>
              <w:t>Leden van verdienste</w:t>
            </w:r>
          </w:p>
        </w:tc>
      </w:tr>
      <w:tr w:rsidR="004F00BA" w:rsidRPr="00036615" w:rsidTr="004F00BA">
        <w:tc>
          <w:tcPr>
            <w:tcW w:w="2483" w:type="dxa"/>
          </w:tcPr>
          <w:p w:rsidR="004F00BA" w:rsidRPr="00036615" w:rsidRDefault="004F00BA" w:rsidP="00036615">
            <w:pPr>
              <w:rPr>
                <w:b/>
              </w:rPr>
            </w:pPr>
            <w:r w:rsidRPr="00036615">
              <w:t>R.F. Domhof</w:t>
            </w:r>
          </w:p>
        </w:tc>
        <w:tc>
          <w:tcPr>
            <w:tcW w:w="2880" w:type="dxa"/>
          </w:tcPr>
          <w:p w:rsidR="004F00BA" w:rsidRPr="00036615" w:rsidRDefault="004F00BA" w:rsidP="00036615">
            <w:r w:rsidRPr="00036615">
              <w:t>A.M. Aartsen (†)</w:t>
            </w:r>
          </w:p>
        </w:tc>
      </w:tr>
      <w:tr w:rsidR="004F00BA" w:rsidRPr="00036615" w:rsidTr="004F00BA">
        <w:tc>
          <w:tcPr>
            <w:tcW w:w="2483" w:type="dxa"/>
          </w:tcPr>
          <w:p w:rsidR="004F00BA" w:rsidRPr="00541A34" w:rsidRDefault="004F00BA" w:rsidP="00036615">
            <w:pPr>
              <w:rPr>
                <w:b/>
              </w:rPr>
            </w:pPr>
            <w:r w:rsidRPr="00541A34">
              <w:rPr>
                <w:b/>
              </w:rPr>
              <w:t>Ereleden</w:t>
            </w:r>
          </w:p>
        </w:tc>
        <w:tc>
          <w:tcPr>
            <w:tcW w:w="2880" w:type="dxa"/>
          </w:tcPr>
          <w:p w:rsidR="004F00BA" w:rsidRPr="00036615" w:rsidRDefault="004F00BA" w:rsidP="00036615">
            <w:r w:rsidRPr="00036615">
              <w:t>L. Butter</w:t>
            </w:r>
          </w:p>
        </w:tc>
      </w:tr>
      <w:tr w:rsidR="004F00BA" w:rsidRPr="00036615" w:rsidTr="004F00BA">
        <w:tc>
          <w:tcPr>
            <w:tcW w:w="2483" w:type="dxa"/>
          </w:tcPr>
          <w:p w:rsidR="004F00BA" w:rsidRPr="00036615" w:rsidRDefault="004F00BA" w:rsidP="00036615">
            <w:r w:rsidRPr="00036615">
              <w:t>J.L. Bax</w:t>
            </w:r>
          </w:p>
        </w:tc>
        <w:tc>
          <w:tcPr>
            <w:tcW w:w="2880" w:type="dxa"/>
          </w:tcPr>
          <w:p w:rsidR="004F00BA" w:rsidRPr="00036615" w:rsidRDefault="004F00BA" w:rsidP="00036615">
            <w:r>
              <w:t>C. de Bruijn</w:t>
            </w:r>
          </w:p>
        </w:tc>
      </w:tr>
      <w:tr w:rsidR="004F00BA" w:rsidRPr="00036615" w:rsidTr="004F00BA">
        <w:tc>
          <w:tcPr>
            <w:tcW w:w="2483" w:type="dxa"/>
          </w:tcPr>
          <w:p w:rsidR="004F00BA" w:rsidRPr="00036615" w:rsidRDefault="004F00BA" w:rsidP="00036615">
            <w:r w:rsidRPr="00036615">
              <w:t>J. Barendregt (†)</w:t>
            </w:r>
          </w:p>
        </w:tc>
        <w:tc>
          <w:tcPr>
            <w:tcW w:w="2880" w:type="dxa"/>
          </w:tcPr>
          <w:p w:rsidR="004F00BA" w:rsidRPr="00036615" w:rsidRDefault="004F00BA" w:rsidP="00036615">
            <w:r w:rsidRPr="00036615">
              <w:t>J. van Dorp (†)</w:t>
            </w:r>
          </w:p>
        </w:tc>
      </w:tr>
      <w:tr w:rsidR="004F00BA" w:rsidRPr="00036615" w:rsidTr="004F00BA">
        <w:tc>
          <w:tcPr>
            <w:tcW w:w="2483" w:type="dxa"/>
          </w:tcPr>
          <w:p w:rsidR="004F00BA" w:rsidRPr="00036615" w:rsidRDefault="004F00BA" w:rsidP="00036615">
            <w:r w:rsidRPr="00036615">
              <w:t>J. van Beveren (†)</w:t>
            </w:r>
          </w:p>
        </w:tc>
        <w:tc>
          <w:tcPr>
            <w:tcW w:w="2880" w:type="dxa"/>
          </w:tcPr>
          <w:p w:rsidR="004F00BA" w:rsidRPr="00036615" w:rsidRDefault="004F00BA" w:rsidP="00036615">
            <w:r w:rsidRPr="00036615">
              <w:t>N.N. Grip</w:t>
            </w:r>
          </w:p>
        </w:tc>
      </w:tr>
      <w:tr w:rsidR="004F00BA" w:rsidRPr="00036615" w:rsidTr="004F00BA">
        <w:tc>
          <w:tcPr>
            <w:tcW w:w="2483" w:type="dxa"/>
          </w:tcPr>
          <w:p w:rsidR="004F00BA" w:rsidRPr="00036615" w:rsidRDefault="004F00BA" w:rsidP="00036615">
            <w:r w:rsidRPr="00036615">
              <w:t xml:space="preserve">G. van </w:t>
            </w:r>
            <w:proofErr w:type="spellStart"/>
            <w:r w:rsidRPr="00036615">
              <w:t>Bezooyen</w:t>
            </w:r>
            <w:proofErr w:type="spellEnd"/>
            <w:r w:rsidRPr="00036615">
              <w:t xml:space="preserve"> (†)</w:t>
            </w:r>
          </w:p>
        </w:tc>
        <w:tc>
          <w:tcPr>
            <w:tcW w:w="2880" w:type="dxa"/>
          </w:tcPr>
          <w:p w:rsidR="004F00BA" w:rsidRPr="00036615" w:rsidRDefault="004F00BA" w:rsidP="00036615">
            <w:r w:rsidRPr="00036615">
              <w:t xml:space="preserve">B. </w:t>
            </w:r>
            <w:proofErr w:type="spellStart"/>
            <w:r w:rsidRPr="00036615">
              <w:t>Hartong</w:t>
            </w:r>
            <w:proofErr w:type="spellEnd"/>
          </w:p>
        </w:tc>
      </w:tr>
      <w:tr w:rsidR="004F00BA" w:rsidRPr="00036615" w:rsidTr="004F00BA">
        <w:tc>
          <w:tcPr>
            <w:tcW w:w="2483" w:type="dxa"/>
          </w:tcPr>
          <w:p w:rsidR="004F00BA" w:rsidRPr="00036615" w:rsidRDefault="004F00BA" w:rsidP="00036615">
            <w:r w:rsidRPr="00036615">
              <w:t>L.J. De Block (†)</w:t>
            </w:r>
          </w:p>
        </w:tc>
        <w:tc>
          <w:tcPr>
            <w:tcW w:w="2880" w:type="dxa"/>
          </w:tcPr>
          <w:p w:rsidR="004F00BA" w:rsidRPr="00036615" w:rsidRDefault="004F00BA" w:rsidP="00036615">
            <w:r w:rsidRPr="00036615">
              <w:t>H.J.J. Lavrijssen</w:t>
            </w:r>
          </w:p>
        </w:tc>
      </w:tr>
      <w:tr w:rsidR="004F00BA" w:rsidRPr="00036615" w:rsidTr="004F00BA">
        <w:tc>
          <w:tcPr>
            <w:tcW w:w="2483" w:type="dxa"/>
          </w:tcPr>
          <w:p w:rsidR="004F00BA" w:rsidRPr="00036615" w:rsidRDefault="004F00BA" w:rsidP="00036615">
            <w:r w:rsidRPr="00036615">
              <w:t xml:space="preserve">J.A. </w:t>
            </w:r>
            <w:proofErr w:type="spellStart"/>
            <w:r w:rsidRPr="00036615">
              <w:t>Duivenwaardt</w:t>
            </w:r>
            <w:proofErr w:type="spellEnd"/>
            <w:r w:rsidRPr="00036615">
              <w:t xml:space="preserve"> (†)</w:t>
            </w:r>
          </w:p>
        </w:tc>
        <w:tc>
          <w:tcPr>
            <w:tcW w:w="2880" w:type="dxa"/>
          </w:tcPr>
          <w:p w:rsidR="004F00BA" w:rsidRPr="00036615" w:rsidRDefault="004F00BA" w:rsidP="00036615">
            <w:r w:rsidRPr="00036615">
              <w:t>E.W.A. van Leeuwen</w:t>
            </w:r>
          </w:p>
        </w:tc>
      </w:tr>
      <w:tr w:rsidR="004F00BA" w:rsidRPr="00036615" w:rsidTr="004F00BA">
        <w:tc>
          <w:tcPr>
            <w:tcW w:w="2483" w:type="dxa"/>
          </w:tcPr>
          <w:p w:rsidR="004F00BA" w:rsidRPr="00036615" w:rsidRDefault="004F00BA" w:rsidP="00036615">
            <w:r w:rsidRPr="00036615">
              <w:t>J.J. Florijn (†)</w:t>
            </w:r>
          </w:p>
        </w:tc>
        <w:tc>
          <w:tcPr>
            <w:tcW w:w="2880" w:type="dxa"/>
          </w:tcPr>
          <w:p w:rsidR="004F00BA" w:rsidRPr="00036615" w:rsidRDefault="004F00BA" w:rsidP="00036615">
            <w:r w:rsidRPr="00036615">
              <w:t xml:space="preserve">A. Th. </w:t>
            </w:r>
            <w:proofErr w:type="spellStart"/>
            <w:r w:rsidRPr="00036615">
              <w:t>Magielsen</w:t>
            </w:r>
            <w:proofErr w:type="spellEnd"/>
            <w:r w:rsidRPr="00036615">
              <w:t xml:space="preserve"> (†)</w:t>
            </w:r>
          </w:p>
        </w:tc>
      </w:tr>
      <w:tr w:rsidR="004F00BA" w:rsidRPr="00036615" w:rsidTr="004F00BA">
        <w:tc>
          <w:tcPr>
            <w:tcW w:w="2483" w:type="dxa"/>
          </w:tcPr>
          <w:p w:rsidR="004F00BA" w:rsidRPr="00036615" w:rsidRDefault="004F00BA" w:rsidP="00036615">
            <w:r w:rsidRPr="00036615">
              <w:t xml:space="preserve">G. </w:t>
            </w:r>
            <w:proofErr w:type="spellStart"/>
            <w:r w:rsidRPr="00036615">
              <w:t>Gout</w:t>
            </w:r>
            <w:proofErr w:type="spellEnd"/>
            <w:r w:rsidRPr="00036615">
              <w:t xml:space="preserve"> (†)</w:t>
            </w:r>
          </w:p>
        </w:tc>
        <w:tc>
          <w:tcPr>
            <w:tcW w:w="2880" w:type="dxa"/>
          </w:tcPr>
          <w:p w:rsidR="004F00BA" w:rsidRPr="00036615" w:rsidRDefault="004F00BA" w:rsidP="00036615">
            <w:r w:rsidRPr="00036615">
              <w:t>C. van der Pol (†)</w:t>
            </w:r>
          </w:p>
        </w:tc>
      </w:tr>
      <w:tr w:rsidR="004F00BA" w:rsidRPr="00036615" w:rsidTr="004F00BA">
        <w:tc>
          <w:tcPr>
            <w:tcW w:w="2483" w:type="dxa"/>
          </w:tcPr>
          <w:p w:rsidR="004F00BA" w:rsidRPr="00036615" w:rsidRDefault="004F00BA" w:rsidP="00036615">
            <w:r w:rsidRPr="00036615">
              <w:t>M. Govers (†)</w:t>
            </w:r>
          </w:p>
        </w:tc>
        <w:tc>
          <w:tcPr>
            <w:tcW w:w="2880" w:type="dxa"/>
          </w:tcPr>
          <w:p w:rsidR="004F00BA" w:rsidRPr="00036615" w:rsidRDefault="004F00BA" w:rsidP="00036615">
            <w:r w:rsidRPr="00036615">
              <w:t>W.A. Verkaart (†)</w:t>
            </w:r>
          </w:p>
        </w:tc>
      </w:tr>
      <w:tr w:rsidR="004F00BA" w:rsidRPr="00036615" w:rsidTr="004F00BA">
        <w:tc>
          <w:tcPr>
            <w:tcW w:w="2483" w:type="dxa"/>
          </w:tcPr>
          <w:p w:rsidR="004F00BA" w:rsidRPr="00036615" w:rsidRDefault="004F00BA" w:rsidP="00036615">
            <w:r w:rsidRPr="00036615">
              <w:t>A.G. v.d. Hove (†)</w:t>
            </w:r>
          </w:p>
        </w:tc>
        <w:tc>
          <w:tcPr>
            <w:tcW w:w="2880" w:type="dxa"/>
          </w:tcPr>
          <w:p w:rsidR="004F00BA" w:rsidRPr="00036615" w:rsidRDefault="004F00BA" w:rsidP="00036615">
            <w:r w:rsidRPr="00036615">
              <w:t xml:space="preserve">F.J.M. De </w:t>
            </w:r>
            <w:proofErr w:type="spellStart"/>
            <w:r w:rsidRPr="00036615">
              <w:t>Vlaam</w:t>
            </w:r>
            <w:proofErr w:type="spellEnd"/>
          </w:p>
        </w:tc>
      </w:tr>
      <w:tr w:rsidR="004F00BA" w:rsidRPr="00036615" w:rsidTr="004F00BA">
        <w:tc>
          <w:tcPr>
            <w:tcW w:w="2483" w:type="dxa"/>
          </w:tcPr>
          <w:p w:rsidR="004F00BA" w:rsidRPr="00036615" w:rsidRDefault="004F00BA" w:rsidP="00036615">
            <w:r w:rsidRPr="00036615">
              <w:t xml:space="preserve">C.A. </w:t>
            </w:r>
            <w:proofErr w:type="spellStart"/>
            <w:r w:rsidRPr="00036615">
              <w:t>Hijnen</w:t>
            </w:r>
            <w:proofErr w:type="spellEnd"/>
            <w:r w:rsidRPr="00036615">
              <w:t xml:space="preserve"> (†)</w:t>
            </w:r>
          </w:p>
        </w:tc>
        <w:tc>
          <w:tcPr>
            <w:tcW w:w="2880" w:type="dxa"/>
          </w:tcPr>
          <w:p w:rsidR="004F00BA" w:rsidRPr="00036615" w:rsidRDefault="004F00BA" w:rsidP="00036615">
            <w:r w:rsidRPr="00036615">
              <w:t>Mevr. W.H. de Vree</w:t>
            </w:r>
          </w:p>
        </w:tc>
      </w:tr>
      <w:tr w:rsidR="004F00BA" w:rsidRPr="00036615" w:rsidTr="004F00BA">
        <w:tc>
          <w:tcPr>
            <w:tcW w:w="2483" w:type="dxa"/>
          </w:tcPr>
          <w:p w:rsidR="004F00BA" w:rsidRPr="00036615" w:rsidRDefault="004F00BA" w:rsidP="00036615">
            <w:r w:rsidRPr="00036615">
              <w:t>J. Janssen (†)</w:t>
            </w:r>
          </w:p>
        </w:tc>
        <w:tc>
          <w:tcPr>
            <w:tcW w:w="2880" w:type="dxa"/>
          </w:tcPr>
          <w:p w:rsidR="004F00BA" w:rsidRPr="00036615" w:rsidRDefault="004F00BA" w:rsidP="00036615"/>
        </w:tc>
      </w:tr>
      <w:tr w:rsidR="004F00BA" w:rsidRPr="00036615" w:rsidTr="004F00BA">
        <w:tc>
          <w:tcPr>
            <w:tcW w:w="2483" w:type="dxa"/>
          </w:tcPr>
          <w:p w:rsidR="004F00BA" w:rsidRPr="00036615" w:rsidRDefault="004F00BA" w:rsidP="00036615">
            <w:r w:rsidRPr="00036615">
              <w:t>J.H. Keur (†)</w:t>
            </w:r>
          </w:p>
        </w:tc>
        <w:tc>
          <w:tcPr>
            <w:tcW w:w="2880" w:type="dxa"/>
          </w:tcPr>
          <w:p w:rsidR="004F00BA" w:rsidRPr="00036615" w:rsidRDefault="004F00BA" w:rsidP="00036615"/>
        </w:tc>
      </w:tr>
      <w:tr w:rsidR="004F00BA" w:rsidRPr="00036615" w:rsidTr="004F00BA">
        <w:tc>
          <w:tcPr>
            <w:tcW w:w="2483" w:type="dxa"/>
          </w:tcPr>
          <w:p w:rsidR="004F00BA" w:rsidRPr="00036615" w:rsidRDefault="004F00BA" w:rsidP="00036615">
            <w:r w:rsidRPr="00036615">
              <w:t>T. v.d. Kuil (†)</w:t>
            </w:r>
          </w:p>
        </w:tc>
        <w:tc>
          <w:tcPr>
            <w:tcW w:w="2880" w:type="dxa"/>
          </w:tcPr>
          <w:p w:rsidR="004F00BA" w:rsidRPr="00036615" w:rsidRDefault="004F00BA" w:rsidP="00036615"/>
        </w:tc>
      </w:tr>
      <w:tr w:rsidR="004F00BA" w:rsidRPr="00036615" w:rsidTr="004F00BA">
        <w:tc>
          <w:tcPr>
            <w:tcW w:w="2483" w:type="dxa"/>
          </w:tcPr>
          <w:p w:rsidR="004F00BA" w:rsidRPr="00036615" w:rsidRDefault="004F00BA" w:rsidP="00036615">
            <w:r w:rsidRPr="00036615">
              <w:t>E.C. van Leeuwen</w:t>
            </w:r>
            <w:r>
              <w:t xml:space="preserve"> </w:t>
            </w:r>
            <w:r w:rsidRPr="00036615">
              <w:t>(†)</w:t>
            </w:r>
          </w:p>
        </w:tc>
        <w:tc>
          <w:tcPr>
            <w:tcW w:w="2880" w:type="dxa"/>
          </w:tcPr>
          <w:p w:rsidR="004F00BA" w:rsidRPr="00036615" w:rsidRDefault="004F00BA" w:rsidP="00036615"/>
        </w:tc>
      </w:tr>
      <w:tr w:rsidR="004F00BA" w:rsidRPr="00036615" w:rsidTr="004F00BA">
        <w:tc>
          <w:tcPr>
            <w:tcW w:w="2483" w:type="dxa"/>
          </w:tcPr>
          <w:p w:rsidR="004F00BA" w:rsidRPr="00036615" w:rsidRDefault="004F00BA" w:rsidP="00036615">
            <w:r w:rsidRPr="00036615">
              <w:t xml:space="preserve">A. </w:t>
            </w:r>
            <w:proofErr w:type="spellStart"/>
            <w:r w:rsidRPr="00036615">
              <w:t>Schilperoort</w:t>
            </w:r>
            <w:proofErr w:type="spellEnd"/>
            <w:r w:rsidRPr="00036615">
              <w:t xml:space="preserve"> (†)</w:t>
            </w:r>
          </w:p>
        </w:tc>
        <w:tc>
          <w:tcPr>
            <w:tcW w:w="2880" w:type="dxa"/>
          </w:tcPr>
          <w:p w:rsidR="004F00BA" w:rsidRPr="00036615" w:rsidRDefault="004F00BA" w:rsidP="00036615"/>
        </w:tc>
      </w:tr>
      <w:tr w:rsidR="004F00BA" w:rsidRPr="00036615" w:rsidTr="004F00BA">
        <w:tc>
          <w:tcPr>
            <w:tcW w:w="2483" w:type="dxa"/>
          </w:tcPr>
          <w:p w:rsidR="004F00BA" w:rsidRPr="00036615" w:rsidRDefault="004F00BA" w:rsidP="00036615">
            <w:r w:rsidRPr="00036615">
              <w:t>E.J. van Toorn (†)</w:t>
            </w:r>
          </w:p>
        </w:tc>
        <w:tc>
          <w:tcPr>
            <w:tcW w:w="2880" w:type="dxa"/>
          </w:tcPr>
          <w:p w:rsidR="004F00BA" w:rsidRPr="00036615" w:rsidRDefault="004F00BA" w:rsidP="00036615"/>
        </w:tc>
      </w:tr>
      <w:tr w:rsidR="004F00BA" w:rsidRPr="00036615" w:rsidTr="004F00BA">
        <w:tc>
          <w:tcPr>
            <w:tcW w:w="2483" w:type="dxa"/>
          </w:tcPr>
          <w:p w:rsidR="004F00BA" w:rsidRPr="00036615" w:rsidRDefault="004F00BA" w:rsidP="00036615">
            <w:r w:rsidRPr="00036615">
              <w:lastRenderedPageBreak/>
              <w:t>C. Verhoef (†)</w:t>
            </w:r>
          </w:p>
        </w:tc>
        <w:tc>
          <w:tcPr>
            <w:tcW w:w="2880" w:type="dxa"/>
          </w:tcPr>
          <w:p w:rsidR="004F00BA" w:rsidRPr="00036615" w:rsidRDefault="004F00BA" w:rsidP="00036615"/>
        </w:tc>
      </w:tr>
      <w:tr w:rsidR="004F00BA" w:rsidRPr="00036615" w:rsidTr="004F00BA">
        <w:tc>
          <w:tcPr>
            <w:tcW w:w="2483" w:type="dxa"/>
          </w:tcPr>
          <w:p w:rsidR="004F00BA" w:rsidRPr="00036615" w:rsidRDefault="004F00BA" w:rsidP="00036615">
            <w:r w:rsidRPr="00036615">
              <w:t>J.H. Wernke</w:t>
            </w:r>
          </w:p>
        </w:tc>
        <w:tc>
          <w:tcPr>
            <w:tcW w:w="2880" w:type="dxa"/>
          </w:tcPr>
          <w:p w:rsidR="004F00BA" w:rsidRPr="00036615" w:rsidRDefault="004F00BA" w:rsidP="00036615"/>
        </w:tc>
      </w:tr>
      <w:tr w:rsidR="004F00BA" w:rsidRPr="00036615" w:rsidTr="004F00BA">
        <w:tc>
          <w:tcPr>
            <w:tcW w:w="2483" w:type="dxa"/>
          </w:tcPr>
          <w:p w:rsidR="004F00BA" w:rsidRPr="00036615" w:rsidRDefault="004F00BA" w:rsidP="00036615"/>
        </w:tc>
        <w:tc>
          <w:tcPr>
            <w:tcW w:w="2880" w:type="dxa"/>
          </w:tcPr>
          <w:p w:rsidR="004F00BA" w:rsidRPr="00036615" w:rsidRDefault="004F00BA" w:rsidP="00036615"/>
        </w:tc>
      </w:tr>
    </w:tbl>
    <w:p w:rsidR="0056323A" w:rsidRPr="00036615" w:rsidRDefault="00A51BC6" w:rsidP="00F36975">
      <w:pPr>
        <w:pStyle w:val="Kop3"/>
      </w:pPr>
      <w:bookmarkStart w:id="45" w:name="_Toc285891907"/>
      <w:r w:rsidRPr="00036615">
        <w:t>COVS</w:t>
      </w:r>
      <w:bookmarkEnd w:id="45"/>
    </w:p>
    <w:p w:rsidR="00D2157C" w:rsidRPr="00036615" w:rsidRDefault="002E7023" w:rsidP="00036615">
      <w:r w:rsidRPr="00036615">
        <w:t xml:space="preserve">De jaarvergadering had een </w:t>
      </w:r>
      <w:r w:rsidR="00602834" w:rsidRPr="00036615">
        <w:t>klein aantal</w:t>
      </w:r>
      <w:r w:rsidRPr="00036615">
        <w:t xml:space="preserve"> jubilarissen. </w:t>
      </w:r>
      <w:r w:rsidR="00D2157C" w:rsidRPr="00036615">
        <w:t>Martin van Heesch, secretaris en ad-interim voorzitter</w:t>
      </w:r>
      <w:r w:rsidR="0015615F" w:rsidRPr="00036615">
        <w:t xml:space="preserve"> van COVS West 2</w:t>
      </w:r>
      <w:r w:rsidR="00D2157C" w:rsidRPr="00036615">
        <w:t>, speldde de versierselen op aan jubilerende leden:</w:t>
      </w:r>
    </w:p>
    <w:tbl>
      <w:tblPr>
        <w:tblW w:w="3100" w:type="dxa"/>
        <w:tblInd w:w="55" w:type="dxa"/>
        <w:tblCellMar>
          <w:left w:w="70" w:type="dxa"/>
          <w:right w:w="70" w:type="dxa"/>
        </w:tblCellMar>
        <w:tblLook w:val="04A0" w:firstRow="1" w:lastRow="0" w:firstColumn="1" w:lastColumn="0" w:noHBand="0" w:noVBand="1"/>
      </w:tblPr>
      <w:tblGrid>
        <w:gridCol w:w="2460"/>
        <w:gridCol w:w="640"/>
      </w:tblGrid>
      <w:tr w:rsidR="00874554" w:rsidRPr="004D1CDE" w:rsidTr="00F36975">
        <w:trPr>
          <w:trHeight w:val="300"/>
        </w:trPr>
        <w:tc>
          <w:tcPr>
            <w:tcW w:w="2460" w:type="dxa"/>
            <w:tcBorders>
              <w:top w:val="nil"/>
              <w:left w:val="nil"/>
              <w:bottom w:val="nil"/>
              <w:right w:val="nil"/>
            </w:tcBorders>
            <w:shd w:val="clear" w:color="auto" w:fill="auto"/>
            <w:noWrap/>
            <w:vAlign w:val="bottom"/>
            <w:hideMark/>
          </w:tcPr>
          <w:p w:rsidR="00874554" w:rsidRPr="004D1CDE" w:rsidRDefault="00874554" w:rsidP="00F36975">
            <w:r w:rsidRPr="004D1CDE">
              <w:t>D. Groeneveld</w:t>
            </w:r>
          </w:p>
        </w:tc>
        <w:tc>
          <w:tcPr>
            <w:tcW w:w="640" w:type="dxa"/>
            <w:tcBorders>
              <w:top w:val="nil"/>
              <w:left w:val="nil"/>
              <w:bottom w:val="nil"/>
              <w:right w:val="nil"/>
            </w:tcBorders>
            <w:shd w:val="clear" w:color="auto" w:fill="auto"/>
            <w:noWrap/>
            <w:vAlign w:val="bottom"/>
            <w:hideMark/>
          </w:tcPr>
          <w:p w:rsidR="00874554" w:rsidRPr="004D1CDE" w:rsidRDefault="00874554" w:rsidP="00F36975">
            <w:pPr>
              <w:jc w:val="right"/>
            </w:pPr>
            <w:r w:rsidRPr="004D1CDE">
              <w:t>50</w:t>
            </w:r>
          </w:p>
        </w:tc>
      </w:tr>
      <w:tr w:rsidR="00874554" w:rsidRPr="004D1CDE" w:rsidTr="00F36975">
        <w:trPr>
          <w:trHeight w:val="300"/>
        </w:trPr>
        <w:tc>
          <w:tcPr>
            <w:tcW w:w="2460" w:type="dxa"/>
            <w:tcBorders>
              <w:top w:val="nil"/>
              <w:left w:val="nil"/>
              <w:bottom w:val="nil"/>
              <w:right w:val="nil"/>
            </w:tcBorders>
            <w:shd w:val="clear" w:color="auto" w:fill="auto"/>
            <w:noWrap/>
            <w:vAlign w:val="bottom"/>
            <w:hideMark/>
          </w:tcPr>
          <w:p w:rsidR="00874554" w:rsidRPr="004D1CDE" w:rsidRDefault="00874554" w:rsidP="00F36975">
            <w:r w:rsidRPr="004D1CDE">
              <w:t>W.H. de Vree</w:t>
            </w:r>
          </w:p>
        </w:tc>
        <w:tc>
          <w:tcPr>
            <w:tcW w:w="640" w:type="dxa"/>
            <w:tcBorders>
              <w:top w:val="nil"/>
              <w:left w:val="nil"/>
              <w:bottom w:val="nil"/>
              <w:right w:val="nil"/>
            </w:tcBorders>
            <w:shd w:val="clear" w:color="auto" w:fill="auto"/>
            <w:noWrap/>
            <w:vAlign w:val="bottom"/>
            <w:hideMark/>
          </w:tcPr>
          <w:p w:rsidR="00874554" w:rsidRPr="004D1CDE" w:rsidRDefault="00874554" w:rsidP="00F36975">
            <w:pPr>
              <w:jc w:val="right"/>
            </w:pPr>
            <w:r w:rsidRPr="004D1CDE">
              <w:t>40</w:t>
            </w:r>
          </w:p>
        </w:tc>
      </w:tr>
      <w:tr w:rsidR="00874554" w:rsidRPr="004D1CDE" w:rsidTr="00F36975">
        <w:trPr>
          <w:trHeight w:val="300"/>
        </w:trPr>
        <w:tc>
          <w:tcPr>
            <w:tcW w:w="2460" w:type="dxa"/>
            <w:tcBorders>
              <w:top w:val="nil"/>
              <w:left w:val="nil"/>
              <w:bottom w:val="nil"/>
              <w:right w:val="nil"/>
            </w:tcBorders>
            <w:shd w:val="clear" w:color="auto" w:fill="auto"/>
            <w:noWrap/>
            <w:vAlign w:val="bottom"/>
            <w:hideMark/>
          </w:tcPr>
          <w:p w:rsidR="00874554" w:rsidRPr="004D1CDE" w:rsidRDefault="00874554" w:rsidP="00F36975">
            <w:r w:rsidRPr="004D1CDE">
              <w:t xml:space="preserve">E. </w:t>
            </w:r>
            <w:proofErr w:type="spellStart"/>
            <w:r w:rsidRPr="004D1CDE">
              <w:t>Oliveira</w:t>
            </w:r>
            <w:proofErr w:type="spellEnd"/>
          </w:p>
        </w:tc>
        <w:tc>
          <w:tcPr>
            <w:tcW w:w="640" w:type="dxa"/>
            <w:tcBorders>
              <w:top w:val="nil"/>
              <w:left w:val="nil"/>
              <w:bottom w:val="nil"/>
              <w:right w:val="nil"/>
            </w:tcBorders>
            <w:shd w:val="clear" w:color="auto" w:fill="auto"/>
            <w:noWrap/>
            <w:vAlign w:val="bottom"/>
            <w:hideMark/>
          </w:tcPr>
          <w:p w:rsidR="00874554" w:rsidRPr="004D1CDE" w:rsidRDefault="00874554" w:rsidP="00F36975">
            <w:pPr>
              <w:jc w:val="right"/>
            </w:pPr>
            <w:r w:rsidRPr="004D1CDE">
              <w:t>25</w:t>
            </w:r>
          </w:p>
        </w:tc>
      </w:tr>
    </w:tbl>
    <w:p w:rsidR="00874554" w:rsidRPr="00036615" w:rsidRDefault="00874554" w:rsidP="00036615"/>
    <w:p w:rsidR="00602834" w:rsidRDefault="00874554" w:rsidP="00036615">
      <w:r w:rsidRPr="00C5293F">
        <w:t xml:space="preserve">W.F.  </w:t>
      </w:r>
      <w:proofErr w:type="spellStart"/>
      <w:r w:rsidRPr="00C5293F">
        <w:t>Schuller</w:t>
      </w:r>
      <w:proofErr w:type="spellEnd"/>
      <w:r>
        <w:t xml:space="preserve"> was niet aanwezig om zijn speld voor het 40-jarig jubileum in ontvangst te nemen.</w:t>
      </w:r>
    </w:p>
    <w:p w:rsidR="006017D7" w:rsidRPr="00036615" w:rsidRDefault="006017D7" w:rsidP="00036615"/>
    <w:p w:rsidR="0056323A" w:rsidRPr="00036615" w:rsidRDefault="0056323A" w:rsidP="00036615">
      <w:pPr>
        <w:pStyle w:val="Kop2"/>
      </w:pPr>
      <w:bookmarkStart w:id="46" w:name="_Toc254018917"/>
      <w:bookmarkStart w:id="47" w:name="_Toc285891908"/>
      <w:bookmarkStart w:id="48" w:name="_Toc382502984"/>
      <w:bookmarkStart w:id="49" w:name="_Toc3823097"/>
      <w:r w:rsidRPr="00036615">
        <w:t>Overleden</w:t>
      </w:r>
      <w:bookmarkEnd w:id="46"/>
      <w:bookmarkEnd w:id="47"/>
      <w:bookmarkEnd w:id="48"/>
    </w:p>
    <w:p w:rsidR="004F00BA" w:rsidRPr="00036615" w:rsidRDefault="004F00BA" w:rsidP="00036615">
      <w:bookmarkStart w:id="50" w:name="_Toc254018918"/>
      <w:bookmarkStart w:id="51" w:name="_Toc285891909"/>
      <w:bookmarkStart w:id="52" w:name="_GoBack"/>
      <w:r>
        <w:t xml:space="preserve">In 2013 overleden twee </w:t>
      </w:r>
      <w:proofErr w:type="spellStart"/>
      <w:r>
        <w:t>RSV’ers</w:t>
      </w:r>
      <w:proofErr w:type="spellEnd"/>
      <w:r>
        <w:t xml:space="preserve">. </w:t>
      </w:r>
      <w:r w:rsidR="00602834" w:rsidRPr="00036615">
        <w:t xml:space="preserve">In </w:t>
      </w:r>
      <w:r>
        <w:t>januari</w:t>
      </w:r>
      <w:r w:rsidR="00602834" w:rsidRPr="00036615">
        <w:t xml:space="preserve"> bereikte ons het droevige bericht dat ons </w:t>
      </w:r>
      <w:r>
        <w:t>erelid Ed van Leeuwen sr.</w:t>
      </w:r>
      <w:r w:rsidR="00602834" w:rsidRPr="00036615">
        <w:t xml:space="preserve"> was overleden. </w:t>
      </w:r>
      <w:r>
        <w:t>Ed</w:t>
      </w:r>
      <w:r w:rsidR="00602834" w:rsidRPr="00036615">
        <w:t xml:space="preserve"> is 7</w:t>
      </w:r>
      <w:r>
        <w:t>1</w:t>
      </w:r>
      <w:r w:rsidR="00602834" w:rsidRPr="00036615">
        <w:t xml:space="preserve"> jaar geworden.</w:t>
      </w:r>
      <w:r>
        <w:t xml:space="preserve"> In april overleed Piet Slikkerveer op 77-jarige leeftijd.</w:t>
      </w:r>
    </w:p>
    <w:bookmarkEnd w:id="52"/>
    <w:p w:rsidR="00D2157C" w:rsidRPr="00036615" w:rsidRDefault="00602834" w:rsidP="00036615">
      <w:r w:rsidRPr="00036615">
        <w:tab/>
      </w:r>
    </w:p>
    <w:p w:rsidR="008861B4" w:rsidRDefault="008861B4" w:rsidP="008861B4">
      <w:pPr>
        <w:pStyle w:val="Kop2"/>
        <w:rPr>
          <w:rFonts w:asciiTheme="minorHAnsi" w:hAnsiTheme="minorHAnsi" w:cstheme="minorBidi"/>
          <w:szCs w:val="22"/>
        </w:rPr>
      </w:pPr>
      <w:bookmarkStart w:id="53" w:name="_Toc382502985"/>
      <w:bookmarkStart w:id="54" w:name="_Toc254018920"/>
      <w:bookmarkStart w:id="55" w:name="_Toc285891910"/>
      <w:bookmarkEnd w:id="49"/>
      <w:bookmarkEnd w:id="50"/>
      <w:bookmarkEnd w:id="51"/>
      <w:r w:rsidRPr="00F36975">
        <w:t>Spelregels</w:t>
      </w:r>
      <w:bookmarkEnd w:id="53"/>
    </w:p>
    <w:p w:rsidR="008861B4" w:rsidRDefault="008861B4" w:rsidP="008861B4">
      <w:r>
        <w:t xml:space="preserve">In 2013 hebben de spelregelrondes van Colin een steeds prominentere rol ingenomen, naast de traditionele clubavonden en darten in de nieuwe stijl. De spelregelavonden kunnen veelal op een zeer goede opkomst rekenen en de aanwezige leden gaan ook erg serieus in op deze spelregelrondes. Dat dit naast de scheidsrechters ook de vereniging geen windeieren legt, bleek tijdens het DK spelregels, waarvoor Colin een nieuw team had samengesteld. Voor het eerst in jaren werd er gewonnen door de RSV, waardoor we deel mochten nemen aan het NK dat door Gouda georganiseerd werd. Op het NK konden we niet helemaal mee met de absolute spelregeltoppers, maar zetten we wel een verdienstelijk resultaat neer. </w:t>
      </w:r>
      <w:proofErr w:type="spellStart"/>
      <w:r>
        <w:t>Fränklin</w:t>
      </w:r>
      <w:proofErr w:type="spellEnd"/>
      <w:r>
        <w:t xml:space="preserve"> Berg eindigde individueel ook nog in de top van het klassement, wat een hele prestatie is in dat deelnemersveld.</w:t>
      </w:r>
    </w:p>
    <w:p w:rsidR="008861B4" w:rsidRDefault="008861B4" w:rsidP="008861B4"/>
    <w:p w:rsidR="008861B4" w:rsidRDefault="008861B4" w:rsidP="008861B4">
      <w:pPr>
        <w:pStyle w:val="Kop2"/>
      </w:pPr>
      <w:bookmarkStart w:id="56" w:name="_Toc382502986"/>
      <w:bookmarkEnd w:id="54"/>
      <w:bookmarkEnd w:id="55"/>
      <w:r>
        <w:t>Trainingen</w:t>
      </w:r>
      <w:bookmarkEnd w:id="56"/>
    </w:p>
    <w:p w:rsidR="008861B4" w:rsidRDefault="008861B4" w:rsidP="008861B4">
      <w:r>
        <w:t>De trainingen in 2013 zijn zeer goed bezocht, zowel gedurende het seizoen als tijdens de zomer en winterperiode. De trainers raken duidelijk een goede snaar bij de leden, waarvan er een echte harde kern is die (bijna) iedere week komt trainen. Om verder te kijken naar de mogelijkheden rond de training is in het najaar een presentatie gegeven over blessure preventie en herstel. In 2014 zal verder gekeken worden, naar de mogelijkheden om nieuwe concepten in de trainingen toe te passen.</w:t>
      </w:r>
    </w:p>
    <w:p w:rsidR="008861B4" w:rsidRDefault="008861B4" w:rsidP="008861B4"/>
    <w:p w:rsidR="0056323A" w:rsidRPr="00036615" w:rsidRDefault="0056323A" w:rsidP="00036615">
      <w:pPr>
        <w:pStyle w:val="Kop2"/>
      </w:pPr>
      <w:bookmarkStart w:id="57" w:name="_Toc254018925"/>
      <w:bookmarkStart w:id="58" w:name="_Toc285891915"/>
      <w:bookmarkStart w:id="59" w:name="_Toc382502987"/>
      <w:r w:rsidRPr="00036615">
        <w:lastRenderedPageBreak/>
        <w:t>Werving en behoud</w:t>
      </w:r>
      <w:bookmarkEnd w:id="57"/>
      <w:bookmarkEnd w:id="58"/>
      <w:bookmarkEnd w:id="59"/>
    </w:p>
    <w:p w:rsidR="00F560B7" w:rsidRDefault="00F560B7" w:rsidP="00F560B7">
      <w:r>
        <w:t xml:space="preserve">Dit seizoen zijn in de regio van Rotterdam geen BOS-cursussen gehouden. Gezien het groot aantal wedstrijden dat wordt geleid door verenigingsscheidsrechters, vindt het bestuur dit toch wel verontrustend voor de kwaliteit van de arbitrage. Het enthousiasmeren voor het volgen van een </w:t>
      </w:r>
      <w:proofErr w:type="spellStart"/>
      <w:r>
        <w:t>scheidsrechterscursus</w:t>
      </w:r>
      <w:proofErr w:type="spellEnd"/>
      <w:r>
        <w:t xml:space="preserve"> is een zaak van de KNVB en de voetbalverenigingen.</w:t>
      </w:r>
    </w:p>
    <w:p w:rsidR="00F560B7" w:rsidRDefault="00F560B7" w:rsidP="00F560B7"/>
    <w:p w:rsidR="00F560B7" w:rsidRDefault="00F560B7" w:rsidP="00F560B7">
      <w:pPr>
        <w:rPr>
          <w:rFonts w:ascii="Times New Roman" w:hAnsi="Times New Roman" w:cs="Times New Roman"/>
        </w:rPr>
      </w:pPr>
      <w:r>
        <w:t xml:space="preserve">Het werven van nieuwe leden op een BOS-cursus heeft dit jaar niet kunnen plaatsvinden. Gelukkig heeft de RSV toch een aantal nieuwe leden mogen begroeten. Aandacht voor het werven van donateurs om lid te worden van de RSV bij voetbalverenigingen is van groot belang voor de continuïteit van de scheidsrechtersverenigingen.   </w:t>
      </w:r>
    </w:p>
    <w:p w:rsidR="00BF0421" w:rsidRPr="00036615" w:rsidRDefault="00BF0421" w:rsidP="00036615"/>
    <w:p w:rsidR="0056323A" w:rsidRPr="00036615" w:rsidRDefault="0056323A" w:rsidP="00036615">
      <w:pPr>
        <w:pStyle w:val="Kop2"/>
      </w:pPr>
      <w:bookmarkStart w:id="60" w:name="_Toc254018926"/>
      <w:bookmarkStart w:id="61" w:name="_Toc285891916"/>
      <w:bookmarkStart w:id="62" w:name="_Toc382502988"/>
      <w:bookmarkStart w:id="63" w:name="_Toc476891896"/>
      <w:bookmarkStart w:id="64" w:name="_Toc3823105"/>
      <w:r w:rsidRPr="00036615">
        <w:t>Vergaderingen</w:t>
      </w:r>
      <w:bookmarkEnd w:id="60"/>
      <w:bookmarkEnd w:id="61"/>
      <w:bookmarkEnd w:id="62"/>
    </w:p>
    <w:p w:rsidR="0056323A" w:rsidRDefault="006017D7" w:rsidP="00036615">
      <w:r w:rsidRPr="00036615">
        <w:t xml:space="preserve">Het bestuur </w:t>
      </w:r>
      <w:r w:rsidR="00874554">
        <w:t>vergaderde vijf</w:t>
      </w:r>
      <w:r w:rsidR="001F7FD2" w:rsidRPr="00036615">
        <w:t xml:space="preserve"> </w:t>
      </w:r>
      <w:r w:rsidRPr="00036615">
        <w:t>keer bijeen in 201</w:t>
      </w:r>
      <w:r w:rsidR="00874554">
        <w:t xml:space="preserve">3, waarvan een keer via </w:t>
      </w:r>
      <w:r w:rsidR="001F7FD2" w:rsidRPr="00036615">
        <w:t xml:space="preserve">een </w:t>
      </w:r>
      <w:proofErr w:type="spellStart"/>
      <w:r w:rsidR="001F7FD2" w:rsidRPr="00036615">
        <w:t>televergadering</w:t>
      </w:r>
      <w:proofErr w:type="spellEnd"/>
      <w:r w:rsidR="00D754E5" w:rsidRPr="00036615">
        <w:t>. Veel communicatie wordt digitaal gedaan, maar het persoonlijk contact tussen bestuur en leden op de woensdagavond blijft het meest waardevol</w:t>
      </w:r>
      <w:r w:rsidRPr="00036615">
        <w:t>.</w:t>
      </w:r>
    </w:p>
    <w:p w:rsidR="00874554" w:rsidRDefault="00874554" w:rsidP="00036615"/>
    <w:p w:rsidR="00874554" w:rsidRPr="00036615" w:rsidRDefault="00874554" w:rsidP="00036615">
      <w:r>
        <w:t>Het bestuur was aanwezig bij de jaarvergadering van de COVS in het district West 2 en op de landelijke vergadering.</w:t>
      </w:r>
    </w:p>
    <w:p w:rsidR="006017D7" w:rsidRPr="00036615" w:rsidRDefault="006017D7" w:rsidP="00036615"/>
    <w:p w:rsidR="00D2157C" w:rsidRPr="00036615" w:rsidRDefault="00D2157C" w:rsidP="00036615">
      <w:pPr>
        <w:pStyle w:val="Kop2"/>
      </w:pPr>
      <w:bookmarkStart w:id="65" w:name="_Toc382502989"/>
      <w:r w:rsidRPr="00036615">
        <w:t>Ziekenboeg</w:t>
      </w:r>
      <w:bookmarkEnd w:id="65"/>
    </w:p>
    <w:p w:rsidR="00D2157C" w:rsidRPr="00036615" w:rsidRDefault="00326E49" w:rsidP="00036615">
      <w:r>
        <w:t xml:space="preserve">Bij langdurige ziekte, blessures of bijzondere situaties sturen we een (niet-digitale) kaart. Dat was zes keer het geval. Ook werden condoleancekaarten verstuurd, zowel aan nabestaanden van de </w:t>
      </w:r>
      <w:proofErr w:type="spellStart"/>
      <w:r>
        <w:t>RSV’ers</w:t>
      </w:r>
      <w:proofErr w:type="spellEnd"/>
      <w:r>
        <w:t>, als aan familie van relaties van de RSV.</w:t>
      </w:r>
    </w:p>
    <w:p w:rsidR="0056323A" w:rsidRPr="00036615" w:rsidRDefault="0056323A" w:rsidP="00036615"/>
    <w:p w:rsidR="0056323A" w:rsidRPr="00036615" w:rsidRDefault="0056323A" w:rsidP="00036615">
      <w:pPr>
        <w:pStyle w:val="Kop2"/>
      </w:pPr>
      <w:bookmarkStart w:id="66" w:name="_Toc254018927"/>
      <w:bookmarkStart w:id="67" w:name="_Toc285891917"/>
      <w:bookmarkStart w:id="68" w:name="_Toc382502990"/>
      <w:r w:rsidRPr="00036615">
        <w:t>Slotwoord</w:t>
      </w:r>
      <w:bookmarkEnd w:id="63"/>
      <w:bookmarkEnd w:id="64"/>
      <w:bookmarkEnd w:id="66"/>
      <w:bookmarkEnd w:id="67"/>
      <w:bookmarkEnd w:id="68"/>
    </w:p>
    <w:p w:rsidR="0038435A" w:rsidRPr="00036615" w:rsidRDefault="0038435A" w:rsidP="00036615">
      <w:r w:rsidRPr="00036615">
        <w:t xml:space="preserve">In dit verslag heeft </w:t>
      </w:r>
      <w:r w:rsidR="00326E49">
        <w:t xml:space="preserve">zoals gebruikelijk </w:t>
      </w:r>
      <w:r w:rsidRPr="00036615">
        <w:t xml:space="preserve">elk bestuurslid het deel geschreven waarvoor hij verantwoordelijk was. </w:t>
      </w:r>
      <w:r w:rsidR="00326E49" w:rsidRPr="00036615">
        <w:t xml:space="preserve">Dank gaat uit naar de </w:t>
      </w:r>
      <w:r w:rsidR="00326E49">
        <w:t>collega’s</w:t>
      </w:r>
      <w:r w:rsidR="00326E49" w:rsidRPr="00036615">
        <w:t xml:space="preserve"> voor hun bijdragen aan dit verslag.</w:t>
      </w:r>
      <w:r w:rsidR="00326E49">
        <w:t xml:space="preserve"> </w:t>
      </w:r>
      <w:r w:rsidRPr="00036615">
        <w:t>De overkoepelende redactie en verantwoordelijkheid liggen bij de secretaris.</w:t>
      </w:r>
    </w:p>
    <w:p w:rsidR="0038435A" w:rsidRPr="00036615" w:rsidRDefault="0038435A" w:rsidP="00036615"/>
    <w:p w:rsidR="00F36B46" w:rsidRPr="00036615" w:rsidRDefault="00F36B46" w:rsidP="00036615"/>
    <w:p w:rsidR="0056323A" w:rsidRPr="00036615" w:rsidRDefault="0038435A" w:rsidP="00036615">
      <w:r w:rsidRPr="00036615">
        <w:t>Waalwijk</w:t>
      </w:r>
      <w:r w:rsidR="0056323A" w:rsidRPr="00036615">
        <w:t xml:space="preserve">, </w:t>
      </w:r>
      <w:r w:rsidR="008861B4">
        <w:t>maart</w:t>
      </w:r>
      <w:r w:rsidR="00DA024C" w:rsidRPr="00036615">
        <w:t xml:space="preserve"> 201</w:t>
      </w:r>
      <w:r w:rsidR="00326E49">
        <w:t>4</w:t>
      </w:r>
    </w:p>
    <w:p w:rsidR="00D754E5" w:rsidRDefault="00D754E5" w:rsidP="00036615">
      <w:bookmarkStart w:id="69" w:name="_Hlt477009623"/>
      <w:bookmarkEnd w:id="69"/>
    </w:p>
    <w:p w:rsidR="008861B4" w:rsidRDefault="008861B4" w:rsidP="008861B4">
      <w:pPr>
        <w:pStyle w:val="Kop1"/>
      </w:pPr>
      <w:bookmarkStart w:id="70" w:name="_Toc382502991"/>
      <w:bookmarkStart w:id="71" w:name="_Ref382504165"/>
      <w:bookmarkStart w:id="72" w:name="_Ref382504316"/>
      <w:r>
        <w:lastRenderedPageBreak/>
        <w:t>Verslag van de penningmeester</w:t>
      </w:r>
      <w:bookmarkEnd w:id="70"/>
      <w:bookmarkEnd w:id="71"/>
      <w:bookmarkEnd w:id="72"/>
    </w:p>
    <w:p w:rsidR="008861B4" w:rsidRPr="008861B4" w:rsidRDefault="008861B4" w:rsidP="008861B4">
      <w:r w:rsidRPr="008861B4">
        <w:t>Geachte leden van de R.S.V.,</w:t>
      </w:r>
    </w:p>
    <w:p w:rsidR="008861B4" w:rsidRPr="008861B4" w:rsidRDefault="008861B4" w:rsidP="008861B4"/>
    <w:p w:rsidR="008861B4" w:rsidRPr="008861B4" w:rsidRDefault="008861B4" w:rsidP="008861B4">
      <w:r w:rsidRPr="008861B4">
        <w:t>Hierbij presenteer ik u de financiële resultaten over het boekjaar 2013.</w:t>
      </w:r>
    </w:p>
    <w:p w:rsidR="008861B4" w:rsidRPr="008861B4" w:rsidRDefault="008861B4" w:rsidP="008861B4">
      <w:r w:rsidRPr="008861B4">
        <w:t>Ook dit jaar hebben wij het weer kunnen redden zonder de contributie te verhogen. Mede dank zij een hogere kantineomzet, een gunstig rendement en nevenactiviteiten is 2013 afgesloten met een positief resultaat van € 3.120,--, welk bedrag is toegevoegd aan de algemene reserve</w:t>
      </w:r>
    </w:p>
    <w:p w:rsidR="008861B4" w:rsidRPr="008861B4" w:rsidRDefault="008861B4" w:rsidP="008861B4"/>
    <w:p w:rsidR="008861B4" w:rsidRPr="008861B4" w:rsidRDefault="008861B4" w:rsidP="008861B4">
      <w:r w:rsidRPr="008861B4">
        <w:t>Verklaring van de diverse posten:</w:t>
      </w:r>
    </w:p>
    <w:p w:rsidR="008861B4" w:rsidRPr="008861B4" w:rsidRDefault="008861B4" w:rsidP="008861B4">
      <w:pPr>
        <w:rPr>
          <w:b/>
        </w:rPr>
      </w:pPr>
    </w:p>
    <w:p w:rsidR="008861B4" w:rsidRPr="008861B4" w:rsidRDefault="008861B4" w:rsidP="008861B4">
      <w:pPr>
        <w:pStyle w:val="Kop2"/>
      </w:pPr>
      <w:bookmarkStart w:id="73" w:name="_Toc382502992"/>
      <w:r w:rsidRPr="008861B4">
        <w:t>Activa</w:t>
      </w:r>
      <w:bookmarkEnd w:id="73"/>
    </w:p>
    <w:p w:rsidR="008861B4" w:rsidRPr="008861B4" w:rsidRDefault="008861B4" w:rsidP="008861B4">
      <w:pPr>
        <w:rPr>
          <w:b/>
        </w:rPr>
      </w:pPr>
    </w:p>
    <w:p w:rsidR="008861B4" w:rsidRPr="008861B4" w:rsidRDefault="008861B4" w:rsidP="008861B4">
      <w:pPr>
        <w:rPr>
          <w:b/>
          <w:u w:val="single"/>
        </w:rPr>
      </w:pPr>
      <w:r w:rsidRPr="008861B4">
        <w:rPr>
          <w:b/>
          <w:u w:val="single"/>
        </w:rPr>
        <w:t>Materiële vaste activa € 136</w:t>
      </w:r>
    </w:p>
    <w:p w:rsidR="008861B4" w:rsidRPr="008861B4" w:rsidRDefault="008861B4" w:rsidP="008861B4">
      <w:r w:rsidRPr="008861B4">
        <w:t xml:space="preserve">Dit zijn de restwaarden van de  in december 2009 aangeschafte tenues voor de zaal- en veldvoetbaltoernooien en de in augustus 2010 aangeschafte televisie. </w:t>
      </w:r>
    </w:p>
    <w:p w:rsidR="008861B4" w:rsidRPr="008861B4" w:rsidRDefault="008861B4" w:rsidP="008861B4">
      <w:r w:rsidRPr="008861B4">
        <w:t>Met Excelsior is overeengekomen dat, indien wij eerder dan 5 jaar na deze aanschaf vertrekken, zij de boekwaarde van de TV zullen vergoeden.</w:t>
      </w:r>
    </w:p>
    <w:p w:rsidR="008861B4" w:rsidRPr="008861B4" w:rsidRDefault="008861B4" w:rsidP="008861B4">
      <w:pPr>
        <w:rPr>
          <w:b/>
          <w:u w:val="single"/>
        </w:rPr>
      </w:pPr>
    </w:p>
    <w:p w:rsidR="008861B4" w:rsidRPr="008861B4" w:rsidRDefault="008861B4" w:rsidP="008861B4">
      <w:pPr>
        <w:rPr>
          <w:b/>
          <w:u w:val="single"/>
        </w:rPr>
      </w:pPr>
      <w:r w:rsidRPr="008861B4">
        <w:rPr>
          <w:b/>
          <w:u w:val="single"/>
        </w:rPr>
        <w:t>Nog te ontvangen contributies /donaties 2013 € 0</w:t>
      </w:r>
    </w:p>
    <w:p w:rsidR="008861B4" w:rsidRPr="008861B4" w:rsidRDefault="008861B4" w:rsidP="008861B4">
      <w:r w:rsidRPr="008861B4">
        <w:t xml:space="preserve">Dank zij een strak beleid zijn er dit jaar geen leden meer die nog een contributieachterstand hebben. Leden die hun contributie over 2013 nog niet betaald hadden zijn uitgeschreven en de niet ontvangen contributie is in dit jaar nog afgeschreven. </w:t>
      </w:r>
    </w:p>
    <w:p w:rsidR="008861B4" w:rsidRPr="008861B4" w:rsidRDefault="008861B4" w:rsidP="008861B4"/>
    <w:p w:rsidR="008861B4" w:rsidRPr="008861B4" w:rsidRDefault="008861B4" w:rsidP="008861B4">
      <w:pPr>
        <w:rPr>
          <w:b/>
          <w:u w:val="single"/>
        </w:rPr>
      </w:pPr>
      <w:r w:rsidRPr="008861B4">
        <w:rPr>
          <w:b/>
          <w:u w:val="single"/>
        </w:rPr>
        <w:t>Nog te ontvangen provisie Excelsior € 385</w:t>
      </w:r>
    </w:p>
    <w:p w:rsidR="008861B4" w:rsidRPr="008861B4" w:rsidRDefault="008861B4" w:rsidP="008861B4">
      <w:r w:rsidRPr="008861B4">
        <w:t>Contractueel is vastgesteld dat de RSV bij een omzet tussen € 2.000 en € 4.000 10% provisie ontvangt over het meerdere boven € 2.000 en 20% over het meerdere boven de € 4.000. Deze omzet is gerealiseerd . De verrekening  vindt plaats in 2014. Deze provisie is  niet bij de totale kantineomzet opgenomen, wel bij de omzet.</w:t>
      </w:r>
    </w:p>
    <w:p w:rsidR="008861B4" w:rsidRPr="008861B4" w:rsidRDefault="008861B4" w:rsidP="008861B4">
      <w:pPr>
        <w:rPr>
          <w:b/>
          <w:u w:val="single"/>
        </w:rPr>
      </w:pPr>
    </w:p>
    <w:p w:rsidR="008861B4" w:rsidRPr="008861B4" w:rsidRDefault="008861B4" w:rsidP="008861B4">
      <w:pPr>
        <w:keepNext/>
        <w:keepLines/>
        <w:rPr>
          <w:b/>
          <w:u w:val="single"/>
        </w:rPr>
      </w:pPr>
      <w:r w:rsidRPr="008861B4">
        <w:rPr>
          <w:b/>
          <w:u w:val="single"/>
        </w:rPr>
        <w:t>Nog te vorderen rente € 511</w:t>
      </w:r>
    </w:p>
    <w:p w:rsidR="008861B4" w:rsidRPr="008861B4" w:rsidRDefault="008861B4" w:rsidP="008861B4">
      <w:pPr>
        <w:keepNext/>
        <w:keepLines/>
      </w:pPr>
      <w:r w:rsidRPr="008861B4">
        <w:t>Dit is de verdiende rente op de Spaarrekening ING en de uitgezette  deposito’s, welke wel zijn verdiend, maar nog niet zijn uitgekeerd. Deze rente is  in de omzet opgenomen.</w:t>
      </w:r>
    </w:p>
    <w:p w:rsidR="008861B4" w:rsidRPr="008861B4" w:rsidRDefault="008861B4" w:rsidP="008861B4">
      <w:pPr>
        <w:keepNext/>
        <w:keepLines/>
      </w:pPr>
    </w:p>
    <w:p w:rsidR="008861B4" w:rsidRPr="008861B4" w:rsidRDefault="008861B4" w:rsidP="008861B4">
      <w:pPr>
        <w:rPr>
          <w:b/>
          <w:u w:val="single"/>
        </w:rPr>
      </w:pPr>
      <w:r w:rsidRPr="008861B4">
        <w:rPr>
          <w:b/>
          <w:u w:val="single"/>
        </w:rPr>
        <w:t>Voorraad keuken/kantine € 280</w:t>
      </w:r>
    </w:p>
    <w:p w:rsidR="008861B4" w:rsidRPr="008861B4" w:rsidRDefault="008861B4" w:rsidP="008861B4">
      <w:r w:rsidRPr="008861B4">
        <w:t>Dit zijn etenswaren en drank die wij zelf inkopen.</w:t>
      </w:r>
    </w:p>
    <w:p w:rsidR="008861B4" w:rsidRPr="008861B4" w:rsidRDefault="008861B4" w:rsidP="008861B4"/>
    <w:p w:rsidR="008861B4" w:rsidRPr="008861B4" w:rsidRDefault="008861B4" w:rsidP="008861B4">
      <w:pPr>
        <w:rPr>
          <w:b/>
          <w:u w:val="single"/>
        </w:rPr>
      </w:pPr>
      <w:r w:rsidRPr="008861B4">
        <w:rPr>
          <w:b/>
          <w:u w:val="single"/>
        </w:rPr>
        <w:t>Liquide middelen € 36.893</w:t>
      </w:r>
    </w:p>
    <w:p w:rsidR="008861B4" w:rsidRPr="008861B4" w:rsidRDefault="008861B4" w:rsidP="008861B4">
      <w:r w:rsidRPr="008861B4">
        <w:t>De genoemde saldi zijn conform de bijgehouden dagboeken.</w:t>
      </w:r>
    </w:p>
    <w:p w:rsidR="008861B4" w:rsidRDefault="008861B4" w:rsidP="008861B4">
      <w:r w:rsidRPr="008861B4">
        <w:lastRenderedPageBreak/>
        <w:t>Dit jaar is de post gelden onderweg  € 0,-- Dit omdat de afrekeningen over 2013 allen tijdig in de bank waren verwerkt.</w:t>
      </w:r>
    </w:p>
    <w:p w:rsidR="008861B4" w:rsidRPr="008861B4" w:rsidRDefault="008861B4" w:rsidP="008861B4"/>
    <w:p w:rsidR="008861B4" w:rsidRDefault="008861B4" w:rsidP="008861B4">
      <w:pPr>
        <w:pStyle w:val="Kop2"/>
      </w:pPr>
      <w:bookmarkStart w:id="74" w:name="_Toc382502993"/>
      <w:r>
        <w:t>Passiva</w:t>
      </w:r>
      <w:bookmarkEnd w:id="74"/>
    </w:p>
    <w:p w:rsidR="008861B4" w:rsidRPr="008861B4" w:rsidRDefault="008861B4" w:rsidP="008861B4">
      <w:pPr>
        <w:rPr>
          <w:b/>
          <w:u w:val="single"/>
        </w:rPr>
      </w:pPr>
      <w:r w:rsidRPr="008861B4">
        <w:rPr>
          <w:b/>
          <w:u w:val="single"/>
        </w:rPr>
        <w:t>Kapitaal per 31-12-2013  € 32.815</w:t>
      </w:r>
    </w:p>
    <w:p w:rsidR="008861B4" w:rsidRDefault="008861B4" w:rsidP="008861B4">
      <w:r w:rsidRPr="008861B4">
        <w:t>Het eigen vermogen per 31-12-2013  is samengesteld in de balans van 2013.</w:t>
      </w:r>
    </w:p>
    <w:p w:rsidR="008861B4" w:rsidRPr="008861B4" w:rsidRDefault="008861B4" w:rsidP="008861B4">
      <w:pPr>
        <w:rPr>
          <w:b/>
          <w:u w:val="single"/>
        </w:rPr>
      </w:pPr>
    </w:p>
    <w:p w:rsidR="008861B4" w:rsidRPr="008861B4" w:rsidRDefault="008861B4" w:rsidP="008861B4">
      <w:pPr>
        <w:rPr>
          <w:b/>
          <w:u w:val="single"/>
        </w:rPr>
      </w:pPr>
      <w:r w:rsidRPr="008861B4">
        <w:rPr>
          <w:b/>
          <w:u w:val="single"/>
        </w:rPr>
        <w:t>Kortlopende schulden €  764:</w:t>
      </w:r>
    </w:p>
    <w:p w:rsidR="008861B4" w:rsidRDefault="008861B4" w:rsidP="008861B4">
      <w:r w:rsidRPr="008861B4">
        <w:t>Dit betreft de maandafrekeningen  met Excelsior over november en december 2013.</w:t>
      </w:r>
    </w:p>
    <w:p w:rsidR="008861B4" w:rsidRPr="008861B4" w:rsidRDefault="008861B4" w:rsidP="008861B4"/>
    <w:p w:rsidR="008861B4" w:rsidRPr="008861B4" w:rsidRDefault="008861B4" w:rsidP="008861B4">
      <w:pPr>
        <w:rPr>
          <w:b/>
          <w:u w:val="single"/>
        </w:rPr>
      </w:pPr>
      <w:r w:rsidRPr="008861B4">
        <w:rPr>
          <w:b/>
          <w:u w:val="single"/>
        </w:rPr>
        <w:t>Vooruit ontvangen contributies 2014 € 2.440:</w:t>
      </w:r>
    </w:p>
    <w:p w:rsidR="008861B4" w:rsidRDefault="008861B4" w:rsidP="008861B4">
      <w:r w:rsidRPr="008861B4">
        <w:t>Dit is het in 2013 ontvangen bedrag aan contributies en donaties over het jaar 2014, welke ten bate van de omzet 2014 komen.</w:t>
      </w:r>
    </w:p>
    <w:p w:rsidR="008861B4" w:rsidRPr="008861B4" w:rsidRDefault="008861B4" w:rsidP="008861B4">
      <w:pPr>
        <w:rPr>
          <w:b/>
          <w:u w:val="single"/>
        </w:rPr>
      </w:pPr>
    </w:p>
    <w:p w:rsidR="008861B4" w:rsidRPr="008861B4" w:rsidRDefault="008861B4" w:rsidP="008861B4">
      <w:r w:rsidRPr="008861B4">
        <w:rPr>
          <w:b/>
          <w:u w:val="single"/>
        </w:rPr>
        <w:t>Jubileumfonds € 2.456</w:t>
      </w:r>
    </w:p>
    <w:p w:rsidR="008861B4" w:rsidRDefault="008861B4" w:rsidP="008861B4">
      <w:r w:rsidRPr="008861B4">
        <w:t>Dit bedrag is in de loop der jaren gereserveerd ten bate van een te vieren jubileum.  Besloten is er geen nieuwe dotaties aan toe te voegen. In 2014 zal het 90-jarig jubileum worden gevierd. In de begroting is hiermee nog geen rekening  gehouden omdat het de bedoeling is dat dit geheel moet worden betaald uit de reserves. Het bestuur heeft nog geen definitief bedrag vastgesteld.</w:t>
      </w:r>
    </w:p>
    <w:p w:rsidR="008861B4" w:rsidRPr="008861B4" w:rsidRDefault="008861B4" w:rsidP="008861B4"/>
    <w:p w:rsidR="008861B4" w:rsidRPr="008861B4" w:rsidRDefault="008861B4" w:rsidP="008861B4">
      <w:r w:rsidRPr="008861B4">
        <w:rPr>
          <w:b/>
          <w:u w:val="single"/>
        </w:rPr>
        <w:t>De verlies- en winstrekening 2013</w:t>
      </w:r>
    </w:p>
    <w:p w:rsidR="008861B4" w:rsidRPr="008861B4" w:rsidRDefault="008861B4" w:rsidP="008861B4">
      <w:pPr>
        <w:rPr>
          <w:b/>
        </w:rPr>
      </w:pPr>
      <w:r w:rsidRPr="008861B4">
        <w:t>De verlies- en winstrekening 2013 is samengesteld uit de grootboekrekeningen die voor zich spreken</w:t>
      </w:r>
      <w:r>
        <w:t>.</w:t>
      </w:r>
    </w:p>
    <w:p w:rsidR="008861B4" w:rsidRPr="008861B4" w:rsidRDefault="008861B4" w:rsidP="008861B4">
      <w:pPr>
        <w:rPr>
          <w:b/>
        </w:rPr>
      </w:pPr>
    </w:p>
    <w:p w:rsidR="008861B4" w:rsidRPr="008861B4" w:rsidRDefault="008861B4" w:rsidP="008861B4">
      <w:pPr>
        <w:pStyle w:val="Kop2"/>
      </w:pPr>
      <w:bookmarkStart w:id="75" w:name="_Toc382502994"/>
      <w:r w:rsidRPr="008861B4">
        <w:t>Begroting</w:t>
      </w:r>
      <w:bookmarkEnd w:id="75"/>
    </w:p>
    <w:p w:rsidR="008861B4" w:rsidRPr="008861B4" w:rsidRDefault="008861B4" w:rsidP="008861B4">
      <w:r w:rsidRPr="008861B4">
        <w:t>In de begroting zijn de begrotingen van 2013, 2014 en de werkelijke cijfers over 2013 weergegeven.</w:t>
      </w:r>
    </w:p>
    <w:p w:rsidR="008861B4" w:rsidRPr="008861B4" w:rsidRDefault="008861B4" w:rsidP="008861B4">
      <w:r w:rsidRPr="008861B4">
        <w:t>Het resultaat in 2013 is positief. Ik schrijf dit toe aan de inzetten van diverse leden en het bestuur, die , waar mogelijk, de uitgaven hebben getemperd en de inkomsten hebben bevorderd.</w:t>
      </w:r>
    </w:p>
    <w:p w:rsidR="008861B4" w:rsidRPr="008861B4" w:rsidRDefault="008861B4" w:rsidP="008861B4">
      <w:r w:rsidRPr="008861B4">
        <w:t>De begroting van 2014 laat weer een  winst zien. De bedragen zijn vastgesteld aan de hand van de werkelijke uitgaven en inkomsten en de verwachtingen voor het lopende jaar.</w:t>
      </w:r>
    </w:p>
    <w:p w:rsidR="008861B4" w:rsidRPr="008861B4" w:rsidRDefault="008861B4" w:rsidP="008861B4">
      <w:r w:rsidRPr="008861B4">
        <w:t>Aldus opgemaakt te Etten-Leur, de 23</w:t>
      </w:r>
      <w:r w:rsidR="00F50296" w:rsidRPr="00F50296">
        <w:rPr>
          <w:vertAlign w:val="superscript"/>
        </w:rPr>
        <w:t>e</w:t>
      </w:r>
      <w:r w:rsidR="00F50296">
        <w:t xml:space="preserve"> </w:t>
      </w:r>
      <w:r w:rsidRPr="008861B4">
        <w:t>februari 2014</w:t>
      </w:r>
    </w:p>
    <w:p w:rsidR="008861B4" w:rsidRPr="008861B4" w:rsidRDefault="008861B4" w:rsidP="008861B4"/>
    <w:p w:rsidR="008861B4" w:rsidRPr="008861B4" w:rsidRDefault="008861B4" w:rsidP="008861B4"/>
    <w:p w:rsidR="008861B4" w:rsidRPr="008861B4" w:rsidRDefault="008861B4" w:rsidP="008861B4">
      <w:r w:rsidRPr="008861B4">
        <w:t>Henk Lavrijssen, penningmeester</w:t>
      </w:r>
    </w:p>
    <w:p w:rsidR="008861B4" w:rsidRPr="00036615" w:rsidRDefault="008861B4" w:rsidP="00036615"/>
    <w:p w:rsidR="00D754E5" w:rsidRPr="00036615" w:rsidRDefault="00D754E5" w:rsidP="00036615"/>
    <w:p w:rsidR="0056323A" w:rsidRPr="00036615" w:rsidRDefault="0056323A" w:rsidP="00036615">
      <w:pPr>
        <w:pStyle w:val="Kop1"/>
      </w:pPr>
      <w:bookmarkStart w:id="76" w:name="_Toc254018929"/>
      <w:bookmarkStart w:id="77" w:name="_Toc285891922"/>
      <w:bookmarkStart w:id="78" w:name="_Toc382502995"/>
      <w:r w:rsidRPr="00036615">
        <w:lastRenderedPageBreak/>
        <w:t>Balans 20</w:t>
      </w:r>
      <w:bookmarkEnd w:id="76"/>
      <w:r w:rsidR="004F0CA5" w:rsidRPr="00036615">
        <w:t>1</w:t>
      </w:r>
      <w:bookmarkEnd w:id="77"/>
      <w:r w:rsidR="00E65BD3">
        <w:t>3</w:t>
      </w:r>
      <w:bookmarkEnd w:id="78"/>
    </w:p>
    <w:tbl>
      <w:tblPr>
        <w:tblW w:w="9072" w:type="dxa"/>
        <w:tblCellMar>
          <w:left w:w="70" w:type="dxa"/>
          <w:right w:w="70" w:type="dxa"/>
        </w:tblCellMar>
        <w:tblLook w:val="04A0" w:firstRow="1" w:lastRow="0" w:firstColumn="1" w:lastColumn="0" w:noHBand="0" w:noVBand="1"/>
      </w:tblPr>
      <w:tblGrid>
        <w:gridCol w:w="4960"/>
        <w:gridCol w:w="1340"/>
        <w:gridCol w:w="2772"/>
      </w:tblGrid>
      <w:tr w:rsidR="00E65BD3" w:rsidRPr="00E65BD3" w:rsidTr="00F50296">
        <w:trPr>
          <w:trHeight w:val="315"/>
        </w:trPr>
        <w:tc>
          <w:tcPr>
            <w:tcW w:w="4960" w:type="dxa"/>
            <w:tcBorders>
              <w:top w:val="nil"/>
              <w:left w:val="nil"/>
              <w:bottom w:val="nil"/>
              <w:right w:val="nil"/>
            </w:tcBorders>
            <w:shd w:val="clear" w:color="auto" w:fill="auto"/>
            <w:noWrap/>
            <w:vAlign w:val="bottom"/>
            <w:hideMark/>
          </w:tcPr>
          <w:p w:rsidR="00E65BD3" w:rsidRPr="00656CE1" w:rsidRDefault="00E65BD3" w:rsidP="00656CE1">
            <w:pPr>
              <w:rPr>
                <w:b/>
              </w:rPr>
            </w:pPr>
            <w:r w:rsidRPr="00656CE1">
              <w:rPr>
                <w:b/>
              </w:rPr>
              <w:t xml:space="preserve">Activa </w:t>
            </w: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b/>
                <w:bCs/>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jc w:val="center"/>
              <w:rPr>
                <w:b/>
                <w:bCs/>
                <w:sz w:val="20"/>
                <w:szCs w:val="20"/>
              </w:rPr>
            </w:pPr>
            <w:r w:rsidRPr="00E65BD3">
              <w:rPr>
                <w:b/>
                <w:bCs/>
                <w:sz w:val="20"/>
                <w:szCs w:val="20"/>
              </w:rPr>
              <w:t xml:space="preserve"> € </w:t>
            </w: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Materiele Vaste Activa </w:t>
            </w: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402 </w:t>
            </w: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Vlottende Activa </w:t>
            </w: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1.180 </w:t>
            </w: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Liquide middelen </w:t>
            </w: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single" w:sz="4" w:space="0" w:color="auto"/>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36.893 </w:t>
            </w: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b/>
                <w:bCs/>
                <w:sz w:val="20"/>
                <w:szCs w:val="20"/>
              </w:rPr>
            </w:pPr>
            <w:r w:rsidRPr="00E65BD3">
              <w:rPr>
                <w:b/>
                <w:bCs/>
                <w:sz w:val="20"/>
                <w:szCs w:val="20"/>
              </w:rPr>
              <w:t xml:space="preserve"> Balanstotaal </w:t>
            </w: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b/>
                <w:bCs/>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b/>
                <w:bCs/>
                <w:sz w:val="20"/>
                <w:szCs w:val="20"/>
              </w:rPr>
            </w:pPr>
            <w:r w:rsidRPr="00E65BD3">
              <w:rPr>
                <w:b/>
                <w:bCs/>
                <w:sz w:val="20"/>
                <w:szCs w:val="20"/>
              </w:rPr>
              <w:t xml:space="preserve">          38.475 </w:t>
            </w:r>
          </w:p>
        </w:tc>
      </w:tr>
    </w:tbl>
    <w:p w:rsidR="0056323A" w:rsidRDefault="0056323A" w:rsidP="00036615"/>
    <w:p w:rsidR="00E65BD3" w:rsidRDefault="00E65BD3" w:rsidP="00036615"/>
    <w:p w:rsidR="00E65BD3" w:rsidRDefault="00E65BD3" w:rsidP="00036615"/>
    <w:tbl>
      <w:tblPr>
        <w:tblW w:w="9072" w:type="dxa"/>
        <w:tblCellMar>
          <w:left w:w="70" w:type="dxa"/>
          <w:right w:w="70" w:type="dxa"/>
        </w:tblCellMar>
        <w:tblLook w:val="04A0" w:firstRow="1" w:lastRow="0" w:firstColumn="1" w:lastColumn="0" w:noHBand="0" w:noVBand="1"/>
      </w:tblPr>
      <w:tblGrid>
        <w:gridCol w:w="4960"/>
        <w:gridCol w:w="1340"/>
        <w:gridCol w:w="2772"/>
      </w:tblGrid>
      <w:tr w:rsidR="00E65BD3" w:rsidRPr="00656CE1" w:rsidTr="00F50296">
        <w:trPr>
          <w:trHeight w:val="315"/>
        </w:trPr>
        <w:tc>
          <w:tcPr>
            <w:tcW w:w="4960" w:type="dxa"/>
            <w:tcBorders>
              <w:top w:val="nil"/>
              <w:left w:val="nil"/>
              <w:bottom w:val="nil"/>
              <w:right w:val="nil"/>
            </w:tcBorders>
            <w:shd w:val="clear" w:color="auto" w:fill="auto"/>
            <w:noWrap/>
            <w:vAlign w:val="bottom"/>
            <w:hideMark/>
          </w:tcPr>
          <w:p w:rsidR="00E65BD3" w:rsidRPr="00656CE1" w:rsidRDefault="00E65BD3" w:rsidP="00656CE1">
            <w:pPr>
              <w:rPr>
                <w:b/>
              </w:rPr>
            </w:pPr>
            <w:r w:rsidRPr="00656CE1">
              <w:rPr>
                <w:b/>
              </w:rPr>
              <w:t xml:space="preserve">Passiva </w:t>
            </w:r>
          </w:p>
        </w:tc>
        <w:tc>
          <w:tcPr>
            <w:tcW w:w="1340" w:type="dxa"/>
            <w:tcBorders>
              <w:top w:val="nil"/>
              <w:left w:val="nil"/>
              <w:bottom w:val="nil"/>
              <w:right w:val="nil"/>
            </w:tcBorders>
            <w:shd w:val="clear" w:color="auto" w:fill="auto"/>
            <w:noWrap/>
            <w:vAlign w:val="bottom"/>
            <w:hideMark/>
          </w:tcPr>
          <w:p w:rsidR="00E65BD3" w:rsidRPr="00656CE1" w:rsidRDefault="00E65BD3" w:rsidP="00656CE1">
            <w:pPr>
              <w:rPr>
                <w:b/>
                <w:bCs/>
                <w:szCs w:val="20"/>
              </w:rPr>
            </w:pPr>
          </w:p>
        </w:tc>
        <w:tc>
          <w:tcPr>
            <w:tcW w:w="2772" w:type="dxa"/>
            <w:tcBorders>
              <w:top w:val="nil"/>
              <w:left w:val="nil"/>
              <w:bottom w:val="nil"/>
              <w:right w:val="nil"/>
            </w:tcBorders>
            <w:shd w:val="clear" w:color="auto" w:fill="auto"/>
            <w:noWrap/>
            <w:vAlign w:val="bottom"/>
            <w:hideMark/>
          </w:tcPr>
          <w:p w:rsidR="00E65BD3" w:rsidRPr="00656CE1" w:rsidRDefault="00E65BD3" w:rsidP="00656CE1">
            <w:pPr>
              <w:rPr>
                <w:b/>
                <w:szCs w:val="20"/>
              </w:rPr>
            </w:pP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Eigen vermogen </w:t>
            </w: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32.815 </w:t>
            </w: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Reservering /overlopende passiva </w:t>
            </w: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4.896 </w:t>
            </w: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Vreemd vermogen kort </w:t>
            </w: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single" w:sz="4" w:space="0" w:color="auto"/>
              <w:right w:val="nil"/>
            </w:tcBorders>
            <w:shd w:val="clear" w:color="auto" w:fill="auto"/>
            <w:noWrap/>
            <w:vAlign w:val="bottom"/>
            <w:hideMark/>
          </w:tcPr>
          <w:p w:rsidR="00E65BD3" w:rsidRPr="00E65BD3" w:rsidRDefault="00E65BD3" w:rsidP="00E65BD3">
            <w:pPr>
              <w:rPr>
                <w:sz w:val="20"/>
                <w:szCs w:val="20"/>
              </w:rPr>
            </w:pPr>
            <w:r w:rsidRPr="00E65BD3">
              <w:rPr>
                <w:sz w:val="20"/>
                <w:szCs w:val="20"/>
              </w:rPr>
              <w:t xml:space="preserve">              764 </w:t>
            </w: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sz w:val="20"/>
                <w:szCs w:val="20"/>
              </w:rPr>
            </w:pPr>
          </w:p>
        </w:tc>
      </w:tr>
      <w:tr w:rsidR="00E65BD3" w:rsidRPr="00E65BD3" w:rsidTr="00F50296">
        <w:trPr>
          <w:trHeight w:val="255"/>
        </w:trPr>
        <w:tc>
          <w:tcPr>
            <w:tcW w:w="4960" w:type="dxa"/>
            <w:tcBorders>
              <w:top w:val="nil"/>
              <w:left w:val="nil"/>
              <w:bottom w:val="nil"/>
              <w:right w:val="nil"/>
            </w:tcBorders>
            <w:shd w:val="clear" w:color="auto" w:fill="auto"/>
            <w:noWrap/>
            <w:vAlign w:val="bottom"/>
            <w:hideMark/>
          </w:tcPr>
          <w:p w:rsidR="00E65BD3" w:rsidRPr="00E65BD3" w:rsidRDefault="00E65BD3" w:rsidP="00E65BD3">
            <w:pPr>
              <w:rPr>
                <w:b/>
                <w:bCs/>
                <w:sz w:val="20"/>
                <w:szCs w:val="20"/>
              </w:rPr>
            </w:pPr>
            <w:r w:rsidRPr="00E65BD3">
              <w:rPr>
                <w:b/>
                <w:bCs/>
                <w:sz w:val="20"/>
                <w:szCs w:val="20"/>
              </w:rPr>
              <w:t xml:space="preserve"> Balanstotaal </w:t>
            </w:r>
          </w:p>
        </w:tc>
        <w:tc>
          <w:tcPr>
            <w:tcW w:w="1340" w:type="dxa"/>
            <w:tcBorders>
              <w:top w:val="nil"/>
              <w:left w:val="nil"/>
              <w:bottom w:val="nil"/>
              <w:right w:val="nil"/>
            </w:tcBorders>
            <w:shd w:val="clear" w:color="auto" w:fill="auto"/>
            <w:noWrap/>
            <w:vAlign w:val="bottom"/>
            <w:hideMark/>
          </w:tcPr>
          <w:p w:rsidR="00E65BD3" w:rsidRPr="00E65BD3" w:rsidRDefault="00E65BD3" w:rsidP="00E65BD3">
            <w:pPr>
              <w:rPr>
                <w:b/>
                <w:bCs/>
                <w:sz w:val="20"/>
                <w:szCs w:val="20"/>
              </w:rPr>
            </w:pPr>
          </w:p>
        </w:tc>
        <w:tc>
          <w:tcPr>
            <w:tcW w:w="2772" w:type="dxa"/>
            <w:tcBorders>
              <w:top w:val="nil"/>
              <w:left w:val="nil"/>
              <w:bottom w:val="nil"/>
              <w:right w:val="nil"/>
            </w:tcBorders>
            <w:shd w:val="clear" w:color="auto" w:fill="auto"/>
            <w:noWrap/>
            <w:vAlign w:val="bottom"/>
            <w:hideMark/>
          </w:tcPr>
          <w:p w:rsidR="00E65BD3" w:rsidRPr="00E65BD3" w:rsidRDefault="00E65BD3" w:rsidP="00E65BD3">
            <w:pPr>
              <w:rPr>
                <w:b/>
                <w:bCs/>
                <w:sz w:val="20"/>
                <w:szCs w:val="20"/>
              </w:rPr>
            </w:pPr>
            <w:r w:rsidRPr="00E65BD3">
              <w:rPr>
                <w:b/>
                <w:bCs/>
                <w:sz w:val="20"/>
                <w:szCs w:val="20"/>
              </w:rPr>
              <w:t xml:space="preserve">          38.475 </w:t>
            </w:r>
          </w:p>
        </w:tc>
      </w:tr>
    </w:tbl>
    <w:p w:rsidR="00E65BD3" w:rsidRPr="00036615" w:rsidRDefault="00E65BD3" w:rsidP="00036615"/>
    <w:p w:rsidR="0056323A" w:rsidRPr="00036615" w:rsidRDefault="0056323A" w:rsidP="00036615">
      <w:pPr>
        <w:pStyle w:val="Kop1"/>
      </w:pPr>
      <w:bookmarkStart w:id="79" w:name="_Toc254018930"/>
      <w:bookmarkStart w:id="80" w:name="_Toc285891923"/>
      <w:bookmarkStart w:id="81" w:name="_Toc382502996"/>
      <w:r w:rsidRPr="00036615">
        <w:lastRenderedPageBreak/>
        <w:t>Toelichting Balans</w:t>
      </w:r>
      <w:bookmarkEnd w:id="79"/>
      <w:bookmarkEnd w:id="80"/>
      <w:bookmarkEnd w:id="81"/>
    </w:p>
    <w:tbl>
      <w:tblPr>
        <w:tblW w:w="7640" w:type="dxa"/>
        <w:tblCellMar>
          <w:left w:w="70" w:type="dxa"/>
          <w:right w:w="70" w:type="dxa"/>
        </w:tblCellMar>
        <w:tblLook w:val="04A0" w:firstRow="1" w:lastRow="0" w:firstColumn="1" w:lastColumn="0" w:noHBand="0" w:noVBand="1"/>
      </w:tblPr>
      <w:tblGrid>
        <w:gridCol w:w="4960"/>
        <w:gridCol w:w="1340"/>
        <w:gridCol w:w="1340"/>
      </w:tblGrid>
      <w:tr w:rsidR="00F50296" w:rsidRPr="00F50296" w:rsidTr="00F50296">
        <w:trPr>
          <w:trHeight w:val="315"/>
        </w:trPr>
        <w:tc>
          <w:tcPr>
            <w:tcW w:w="4960" w:type="dxa"/>
            <w:tcBorders>
              <w:top w:val="nil"/>
              <w:left w:val="nil"/>
              <w:bottom w:val="nil"/>
              <w:right w:val="nil"/>
            </w:tcBorders>
            <w:shd w:val="clear" w:color="auto" w:fill="auto"/>
            <w:noWrap/>
            <w:vAlign w:val="bottom"/>
            <w:hideMark/>
          </w:tcPr>
          <w:p w:rsidR="00F50296" w:rsidRPr="00F50296" w:rsidRDefault="00F50296" w:rsidP="00F50296">
            <w:pPr>
              <w:pStyle w:val="Kop2"/>
            </w:pPr>
            <w:bookmarkStart w:id="82" w:name="_Toc382502997"/>
            <w:r w:rsidRPr="00F50296">
              <w:t>Activa</w:t>
            </w:r>
            <w:bookmarkEnd w:id="82"/>
            <w:r w:rsidRPr="00F50296">
              <w:t xml:space="preserv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Materiele vaste Activa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Tenues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w:t>
            </w:r>
            <w:r>
              <w:rPr>
                <w:sz w:val="20"/>
                <w:szCs w:val="20"/>
              </w:rPr>
              <w:t xml:space="preserve"> </w:t>
            </w:r>
            <w:r w:rsidRPr="00F50296">
              <w:rPr>
                <w:sz w:val="20"/>
                <w:szCs w:val="20"/>
              </w:rPr>
              <w:t xml:space="preserve">Waarde per 01-01-2013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270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Afschrijving 20% van 672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134-</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Waarde per 31-12-2013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136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Televisie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w:t>
            </w:r>
            <w:r>
              <w:rPr>
                <w:sz w:val="20"/>
                <w:szCs w:val="20"/>
              </w:rPr>
              <w:t xml:space="preserve"> </w:t>
            </w:r>
            <w:r w:rsidRPr="00F50296">
              <w:rPr>
                <w:sz w:val="20"/>
                <w:szCs w:val="20"/>
              </w:rPr>
              <w:t xml:space="preserve">Waarde per 01-01-2013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426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w:t>
            </w:r>
            <w:r>
              <w:rPr>
                <w:sz w:val="20"/>
                <w:szCs w:val="20"/>
              </w:rPr>
              <w:t xml:space="preserve"> </w:t>
            </w:r>
            <w:r w:rsidRPr="00F50296">
              <w:rPr>
                <w:sz w:val="20"/>
                <w:szCs w:val="20"/>
              </w:rPr>
              <w:t xml:space="preserve">Afschrijving 20% van 799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160-</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Waarde per 31-12-2013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266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Vlottende Activa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Gelden onderweg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Nog te ontvangen contributie  en donaties 2013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Nog te ontvangen provisie Excelsior over omzetten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385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Te vorderen KNVB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Voorraad keuken/kantine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280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te vorderen rente DEPOSITO'S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511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Te vorderen rente ING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4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Totaal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1.180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Liquide middelen</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Kas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2.051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Giro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13.080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Spaarrekening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11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Deposito's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21.751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Totaal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sz w:val="20"/>
                <w:szCs w:val="20"/>
              </w:rPr>
            </w:pPr>
            <w:r w:rsidRPr="00F50296">
              <w:rPr>
                <w:b/>
                <w:sz w:val="20"/>
                <w:szCs w:val="20"/>
              </w:rPr>
              <w:t xml:space="preserve">          36.893 </w:t>
            </w:r>
          </w:p>
        </w:tc>
      </w:tr>
    </w:tbl>
    <w:p w:rsidR="00F50296" w:rsidRDefault="00F50296" w:rsidP="00036615">
      <w:pPr>
        <w:rPr>
          <w:lang w:val="nl"/>
        </w:rPr>
      </w:pPr>
    </w:p>
    <w:tbl>
      <w:tblPr>
        <w:tblW w:w="7640" w:type="dxa"/>
        <w:tblCellMar>
          <w:left w:w="70" w:type="dxa"/>
          <w:right w:w="70" w:type="dxa"/>
        </w:tblCellMar>
        <w:tblLook w:val="04A0" w:firstRow="1" w:lastRow="0" w:firstColumn="1" w:lastColumn="0" w:noHBand="0" w:noVBand="1"/>
      </w:tblPr>
      <w:tblGrid>
        <w:gridCol w:w="4960"/>
        <w:gridCol w:w="1340"/>
        <w:gridCol w:w="1340"/>
      </w:tblGrid>
      <w:tr w:rsidR="00F50296" w:rsidRPr="00F50296" w:rsidTr="00F50296">
        <w:trPr>
          <w:trHeight w:val="315"/>
        </w:trPr>
        <w:tc>
          <w:tcPr>
            <w:tcW w:w="4960" w:type="dxa"/>
            <w:tcBorders>
              <w:top w:val="nil"/>
              <w:left w:val="nil"/>
              <w:bottom w:val="nil"/>
              <w:right w:val="nil"/>
            </w:tcBorders>
            <w:shd w:val="clear" w:color="auto" w:fill="auto"/>
            <w:noWrap/>
            <w:vAlign w:val="bottom"/>
            <w:hideMark/>
          </w:tcPr>
          <w:p w:rsidR="00F50296" w:rsidRPr="00F50296" w:rsidRDefault="00F50296" w:rsidP="00F50296">
            <w:pPr>
              <w:pStyle w:val="Kop2"/>
            </w:pPr>
            <w:bookmarkStart w:id="83" w:name="_Toc382502998"/>
            <w:r w:rsidRPr="00F50296">
              <w:t>Passiva</w:t>
            </w:r>
            <w:bookmarkEnd w:id="83"/>
            <w:r w:rsidRPr="00F50296">
              <w:t xml:space="preserv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jc w:val="center"/>
              <w:rPr>
                <w:b/>
                <w:bCs/>
                <w:sz w:val="20"/>
                <w:szCs w:val="20"/>
              </w:rPr>
            </w:pPr>
            <w:r w:rsidRPr="00F50296">
              <w:rPr>
                <w:b/>
                <w:bCs/>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jc w:val="center"/>
              <w:rPr>
                <w:b/>
                <w:bCs/>
                <w:sz w:val="20"/>
                <w:szCs w:val="20"/>
              </w:rPr>
            </w:pPr>
            <w:r w:rsidRPr="00F50296">
              <w:rPr>
                <w:b/>
                <w:bCs/>
                <w:sz w:val="20"/>
                <w:szCs w:val="20"/>
              </w:rPr>
              <w:t xml:space="preserve"> €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r w:rsidRPr="00F50296">
              <w:rPr>
                <w:b/>
                <w:bCs/>
                <w:sz w:val="20"/>
                <w:szCs w:val="20"/>
              </w:rPr>
              <w:t xml:space="preserve"> Kapitaal: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Kapitaal per 01-01-2013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29.695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Bij: resultaat 2013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3.120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Kapitaal per 31-12-2013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32.815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Vooruit ontvangen contributies 2014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2.184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Vooruit ontvangen donaties 2014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256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Jubileumfonds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2.456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Crediteuren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764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r w:rsidRPr="00F50296">
              <w:rPr>
                <w:b/>
                <w:bCs/>
                <w:sz w:val="20"/>
                <w:szCs w:val="20"/>
              </w:rPr>
              <w:t xml:space="preserve"> Specificatie crediteuren: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Excelsior afrekening november/december 2013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764 </w:t>
            </w:r>
          </w:p>
        </w:tc>
      </w:tr>
    </w:tbl>
    <w:p w:rsidR="00F50296" w:rsidRPr="00036615" w:rsidRDefault="00F50296" w:rsidP="00036615">
      <w:pPr>
        <w:rPr>
          <w:lang w:val="nl"/>
        </w:rPr>
      </w:pPr>
    </w:p>
    <w:p w:rsidR="0056323A" w:rsidRPr="00036615" w:rsidRDefault="005E5D42" w:rsidP="00036615">
      <w:pPr>
        <w:pStyle w:val="Kop1"/>
      </w:pPr>
      <w:bookmarkStart w:id="84" w:name="_Ref222470697"/>
      <w:bookmarkStart w:id="85" w:name="_Toc254018931"/>
      <w:bookmarkStart w:id="86" w:name="_Toc285891924"/>
      <w:bookmarkStart w:id="87" w:name="_Toc382502999"/>
      <w:r w:rsidRPr="00036615">
        <w:lastRenderedPageBreak/>
        <w:t>Verlies</w:t>
      </w:r>
      <w:r w:rsidR="005F2E49" w:rsidRPr="00036615">
        <w:t>-</w:t>
      </w:r>
      <w:r w:rsidR="0056323A" w:rsidRPr="00036615">
        <w:t xml:space="preserve"> &amp; </w:t>
      </w:r>
      <w:r w:rsidRPr="00036615">
        <w:t>winst</w:t>
      </w:r>
      <w:r w:rsidR="0056323A" w:rsidRPr="00036615">
        <w:t>rekening 20</w:t>
      </w:r>
      <w:r w:rsidR="00FF7600" w:rsidRPr="00036615">
        <w:t>1</w:t>
      </w:r>
      <w:bookmarkEnd w:id="84"/>
      <w:bookmarkEnd w:id="85"/>
      <w:bookmarkEnd w:id="86"/>
      <w:r w:rsidR="00F50296">
        <w:t>3</w:t>
      </w:r>
      <w:bookmarkEnd w:id="87"/>
    </w:p>
    <w:tbl>
      <w:tblPr>
        <w:tblW w:w="7640" w:type="dxa"/>
        <w:tblCellMar>
          <w:left w:w="70" w:type="dxa"/>
          <w:right w:w="70" w:type="dxa"/>
        </w:tblCellMar>
        <w:tblLook w:val="04A0" w:firstRow="1" w:lastRow="0" w:firstColumn="1" w:lastColumn="0" w:noHBand="0" w:noVBand="1"/>
      </w:tblPr>
      <w:tblGrid>
        <w:gridCol w:w="4960"/>
        <w:gridCol w:w="1340"/>
        <w:gridCol w:w="1340"/>
      </w:tblGrid>
      <w:tr w:rsidR="00F50296" w:rsidRPr="00F50296" w:rsidTr="00F50296">
        <w:trPr>
          <w:trHeight w:val="499"/>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jc w:val="center"/>
              <w:rPr>
                <w:b/>
                <w:bCs/>
                <w:sz w:val="20"/>
                <w:szCs w:val="20"/>
              </w:rPr>
            </w:pPr>
            <w:r w:rsidRPr="00F50296">
              <w:rPr>
                <w:b/>
                <w:bCs/>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jc w:val="center"/>
              <w:rPr>
                <w:b/>
                <w:bCs/>
                <w:sz w:val="20"/>
                <w:szCs w:val="20"/>
              </w:rPr>
            </w:pPr>
            <w:r w:rsidRPr="00F50296">
              <w:rPr>
                <w:b/>
                <w:bCs/>
                <w:sz w:val="20"/>
                <w:szCs w:val="20"/>
              </w:rPr>
              <w:t xml:space="preserve"> €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jc w:val="center"/>
              <w:rPr>
                <w:b/>
                <w:bCs/>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jc w:val="cente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r w:rsidRPr="00F50296">
              <w:rPr>
                <w:b/>
                <w:bCs/>
                <w:sz w:val="20"/>
                <w:szCs w:val="20"/>
              </w:rPr>
              <w:t xml:space="preserve"> Omzetten: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contributies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5.287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donaties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665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overig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1.023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renten </w:t>
            </w:r>
            <w:proofErr w:type="spellStart"/>
            <w:r w:rsidRPr="00F50296">
              <w:rPr>
                <w:sz w:val="20"/>
                <w:szCs w:val="20"/>
              </w:rPr>
              <w:t>ing</w:t>
            </w:r>
            <w:proofErr w:type="spellEnd"/>
            <w:r w:rsidRPr="00F50296">
              <w:rPr>
                <w:sz w:val="20"/>
                <w:szCs w:val="20"/>
              </w:rPr>
              <w:t xml:space="preserv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7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renten deposito's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1.761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Lotto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233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lotto Cor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340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toto </w:t>
            </w:r>
            <w:proofErr w:type="spellStart"/>
            <w:r w:rsidRPr="00F50296">
              <w:rPr>
                <w:sz w:val="20"/>
                <w:szCs w:val="20"/>
              </w:rPr>
              <w:t>Franklin</w:t>
            </w:r>
            <w:proofErr w:type="spellEnd"/>
            <w:r w:rsidRPr="00F50296">
              <w:rPr>
                <w:sz w:val="20"/>
                <w:szCs w:val="20"/>
              </w:rPr>
              <w:t xml:space="preserv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83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Bonus Excelsior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385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kantine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7.378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Totaal aan omzet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17.162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r w:rsidRPr="00F50296">
              <w:rPr>
                <w:b/>
                <w:bCs/>
                <w:sz w:val="20"/>
                <w:szCs w:val="20"/>
              </w:rPr>
              <w:t xml:space="preserve"> Bedrijfskosten: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Representatiekosten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1.003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Trainingskosten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1.437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Zaal/veldvoetbal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Contributie COVS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1.704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Huisvestingskosten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1.553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Inkopen keuken/</w:t>
            </w:r>
            <w:proofErr w:type="spellStart"/>
            <w:r w:rsidRPr="00F50296">
              <w:rPr>
                <w:sz w:val="20"/>
                <w:szCs w:val="20"/>
              </w:rPr>
              <w:t>gedestileerd</w:t>
            </w:r>
            <w:proofErr w:type="spellEnd"/>
            <w:r w:rsidRPr="00F50296">
              <w:rPr>
                <w:sz w:val="20"/>
                <w:szCs w:val="20"/>
              </w:rPr>
              <w:t xml:space="preserve">/wijnen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899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activiteitencommissie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1.630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Inkopen drank + </w:t>
            </w:r>
            <w:proofErr w:type="spellStart"/>
            <w:r w:rsidRPr="00F50296">
              <w:rPr>
                <w:sz w:val="20"/>
                <w:szCs w:val="20"/>
              </w:rPr>
              <w:t>etenExcelsior</w:t>
            </w:r>
            <w:proofErr w:type="spellEnd"/>
            <w:r w:rsidRPr="00F50296">
              <w:rPr>
                <w:sz w:val="20"/>
                <w:szCs w:val="20"/>
              </w:rPr>
              <w:t xml:space="preserv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4.783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abonnementen/contributies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Kantoorkosten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149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Overige kosten ( etentje bestuur + partners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485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Bankkosten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105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r w:rsidRPr="00F50296">
              <w:rPr>
                <w:b/>
                <w:bCs/>
                <w:sz w:val="20"/>
                <w:szCs w:val="20"/>
              </w:rPr>
              <w:t xml:space="preserve"> Totaal aan 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13.748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Resultaat uit gewone bedrijfsvoering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3.414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Afschrijvingen contributies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Afschrijvingen activa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294-</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r w:rsidRPr="00F50296">
              <w:rPr>
                <w:b/>
                <w:bCs/>
                <w:sz w:val="20"/>
                <w:szCs w:val="20"/>
              </w:rPr>
              <w:t xml:space="preserve"> Resultaat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3.120 </w:t>
            </w:r>
          </w:p>
        </w:tc>
      </w:tr>
    </w:tbl>
    <w:p w:rsidR="0056323A" w:rsidRPr="00036615" w:rsidRDefault="0056323A" w:rsidP="00036615"/>
    <w:p w:rsidR="00D418FD" w:rsidRPr="00036615" w:rsidRDefault="00D418FD" w:rsidP="00036615">
      <w:pPr>
        <w:pStyle w:val="Kop1"/>
      </w:pPr>
      <w:bookmarkStart w:id="88" w:name="_Toc285891925"/>
      <w:bookmarkStart w:id="89" w:name="_Toc382503000"/>
      <w:bookmarkStart w:id="90" w:name="_Ref382504222"/>
      <w:r w:rsidRPr="00036615">
        <w:lastRenderedPageBreak/>
        <w:t>Begroting 201</w:t>
      </w:r>
      <w:bookmarkEnd w:id="88"/>
      <w:r w:rsidR="00F50296">
        <w:t>4</w:t>
      </w:r>
      <w:bookmarkEnd w:id="89"/>
      <w:bookmarkEnd w:id="90"/>
    </w:p>
    <w:tbl>
      <w:tblPr>
        <w:tblW w:w="8789" w:type="dxa"/>
        <w:tblCellMar>
          <w:left w:w="70" w:type="dxa"/>
          <w:right w:w="70" w:type="dxa"/>
        </w:tblCellMar>
        <w:tblLook w:val="04A0" w:firstRow="1" w:lastRow="0" w:firstColumn="1" w:lastColumn="0" w:noHBand="0" w:noVBand="1"/>
      </w:tblPr>
      <w:tblGrid>
        <w:gridCol w:w="4960"/>
        <w:gridCol w:w="1340"/>
        <w:gridCol w:w="1340"/>
        <w:gridCol w:w="1149"/>
      </w:tblGrid>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656CE1" w:rsidRDefault="00F50296" w:rsidP="00656CE1">
            <w:pPr>
              <w:rPr>
                <w:b/>
              </w:rPr>
            </w:pPr>
            <w:r w:rsidRPr="00656CE1">
              <w:rPr>
                <w:b/>
              </w:rPr>
              <w:t xml:space="preserve">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r w:rsidRPr="00F50296">
              <w:rPr>
                <w:b/>
                <w:bCs/>
                <w:sz w:val="20"/>
                <w:szCs w:val="20"/>
              </w:rPr>
              <w:t xml:space="preserve">            2.013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r w:rsidRPr="00F50296">
              <w:rPr>
                <w:b/>
                <w:bCs/>
                <w:sz w:val="20"/>
                <w:szCs w:val="20"/>
              </w:rPr>
              <w:t xml:space="preserve"> werkelijk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r w:rsidRPr="00F50296">
              <w:rPr>
                <w:b/>
                <w:bCs/>
                <w:sz w:val="20"/>
                <w:szCs w:val="20"/>
              </w:rPr>
              <w:t xml:space="preserve"> €   2.014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Contributie COVS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2.100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1.704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2.100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Representatiekosten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800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1.003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1.100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Trainingskosten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1.250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1.437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1.800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Zaal/veldvoetbal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500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Huisvestingskosten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1.600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1.553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1.592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Inkopen keuken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950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899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1.000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Activiteitencommissie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1.500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1.630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1.700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Inkopen kantine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5.000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4.783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5.000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abonnementen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Overige 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485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750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Kantoorkosten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80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149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150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Bankkosten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115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105 </w:t>
            </w:r>
          </w:p>
        </w:tc>
        <w:tc>
          <w:tcPr>
            <w:tcW w:w="1149"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120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Totaal aan kosten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13.895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13.748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€ 15.312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656CE1" w:rsidRDefault="00F50296" w:rsidP="00656CE1">
            <w:pPr>
              <w:rPr>
                <w:b/>
              </w:rPr>
            </w:pPr>
            <w:r w:rsidRPr="00656CE1">
              <w:rPr>
                <w:b/>
              </w:rPr>
              <w:t xml:space="preserve">Omzetten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b/>
                <w:bCs/>
                <w:sz w:val="20"/>
                <w:szCs w:val="20"/>
              </w:rPr>
            </w:pP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 contributies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6.240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5.952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6.500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Renteopbrengsten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1.250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1.768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1.750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toetsten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598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diversen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400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623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750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Advertenties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400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400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600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toto/lotto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700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656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700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Omzetten kantine incl. bonus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6.500 </w:t>
            </w:r>
          </w:p>
        </w:tc>
        <w:tc>
          <w:tcPr>
            <w:tcW w:w="1340"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7.763 </w:t>
            </w:r>
          </w:p>
        </w:tc>
        <w:tc>
          <w:tcPr>
            <w:tcW w:w="1149" w:type="dxa"/>
            <w:tcBorders>
              <w:top w:val="nil"/>
              <w:left w:val="nil"/>
              <w:bottom w:val="single" w:sz="4" w:space="0" w:color="auto"/>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7.800 </w:t>
            </w:r>
          </w:p>
        </w:tc>
      </w:tr>
      <w:tr w:rsidR="00F50296" w:rsidRPr="00F50296" w:rsidTr="00F50296">
        <w:trPr>
          <w:trHeight w:val="255"/>
        </w:trPr>
        <w:tc>
          <w:tcPr>
            <w:tcW w:w="496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Totaal aan omzetten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16.088 </w:t>
            </w:r>
          </w:p>
        </w:tc>
        <w:tc>
          <w:tcPr>
            <w:tcW w:w="1340"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17.162 </w:t>
            </w:r>
          </w:p>
        </w:tc>
        <w:tc>
          <w:tcPr>
            <w:tcW w:w="1149" w:type="dxa"/>
            <w:tcBorders>
              <w:top w:val="nil"/>
              <w:left w:val="nil"/>
              <w:bottom w:val="nil"/>
              <w:right w:val="nil"/>
            </w:tcBorders>
            <w:shd w:val="clear" w:color="auto" w:fill="auto"/>
            <w:noWrap/>
            <w:vAlign w:val="bottom"/>
            <w:hideMark/>
          </w:tcPr>
          <w:p w:rsidR="00F50296" w:rsidRPr="00F50296" w:rsidRDefault="00F50296" w:rsidP="00F50296">
            <w:pPr>
              <w:rPr>
                <w:sz w:val="20"/>
                <w:szCs w:val="20"/>
              </w:rPr>
            </w:pPr>
            <w:r w:rsidRPr="00F50296">
              <w:rPr>
                <w:sz w:val="20"/>
                <w:szCs w:val="20"/>
              </w:rPr>
              <w:t xml:space="preserve"> € 18.100 </w:t>
            </w:r>
          </w:p>
        </w:tc>
      </w:tr>
    </w:tbl>
    <w:p w:rsidR="00E20490" w:rsidRPr="00036615" w:rsidRDefault="00E20490" w:rsidP="00036615">
      <w:pPr>
        <w:rPr>
          <w:lang w:val="nl"/>
        </w:rPr>
      </w:pPr>
    </w:p>
    <w:sectPr w:rsidR="00E20490" w:rsidRPr="00036615" w:rsidSect="00115C7C">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EDF" w:rsidRDefault="00BE1EDF" w:rsidP="00036615">
      <w:r>
        <w:separator/>
      </w:r>
    </w:p>
  </w:endnote>
  <w:endnote w:type="continuationSeparator" w:id="0">
    <w:p w:rsidR="00BE1EDF" w:rsidRDefault="00BE1EDF" w:rsidP="00036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illSans">
    <w:altName w:val="Arial Narrow"/>
    <w:charset w:val="00"/>
    <w:family w:val="swiss"/>
    <w:pitch w:val="variable"/>
    <w:sig w:usb0="00000003" w:usb1="00000000" w:usb2="00000000" w:usb3="00000000" w:csb0="00000001" w:csb1="00000000"/>
  </w:font>
  <w:font w:name="BankGothic Md BT">
    <w:altName w:val="Arial"/>
    <w:charset w:val="00"/>
    <w:family w:val="swiss"/>
    <w:pitch w:val="variable"/>
    <w:sig w:usb0="00000001" w:usb1="00000000" w:usb2="00000000" w:usb3="00000000" w:csb0="0000001B" w:csb1="00000000"/>
  </w:font>
  <w:font w:name="AGaramond">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296" w:rsidRDefault="00F50296" w:rsidP="00036615">
    <w:pPr>
      <w:pStyle w:val="Voettekst"/>
    </w:pPr>
    <w:r>
      <w:rPr>
        <w:rStyle w:val="Paginanummer"/>
        <w:b/>
        <w:sz w:val="36"/>
      </w:rPr>
      <w:fldChar w:fldCharType="begin"/>
    </w:r>
    <w:r>
      <w:rPr>
        <w:rStyle w:val="Paginanummer"/>
        <w:b/>
        <w:sz w:val="36"/>
      </w:rPr>
      <w:instrText xml:space="preserve"> PAGE </w:instrText>
    </w:r>
    <w:r>
      <w:rPr>
        <w:rStyle w:val="Paginanummer"/>
        <w:b/>
        <w:sz w:val="36"/>
      </w:rPr>
      <w:fldChar w:fldCharType="separate"/>
    </w:r>
    <w:r>
      <w:rPr>
        <w:rStyle w:val="Paginanummer"/>
        <w:b/>
        <w:noProof/>
        <w:sz w:val="36"/>
      </w:rPr>
      <w:t>2</w:t>
    </w:r>
    <w:r>
      <w:rPr>
        <w:rStyle w:val="Paginanummer"/>
        <w:b/>
        <w:sz w:val="3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296" w:rsidRPr="00536DB2" w:rsidRDefault="00F50296" w:rsidP="00036615">
    <w:pPr>
      <w:pStyle w:val="Voettekst"/>
    </w:pPr>
    <w:r>
      <w:tab/>
    </w:r>
    <w:r>
      <w:tab/>
    </w:r>
    <w:r>
      <w:rPr>
        <w:noProof/>
      </w:rPr>
      <w:drawing>
        <wp:inline distT="0" distB="0" distL="0" distR="0" wp14:anchorId="0CE25CCB" wp14:editId="630E84ED">
          <wp:extent cx="1815465" cy="1630045"/>
          <wp:effectExtent l="0" t="0" r="0" b="0"/>
          <wp:docPr id="3" name="Afbeelding 3" descr="http://www.rsvnet.nl/files/attachments/372/Adviezen%204%20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rsvnet.nl/files/attachments/372/Adviezen%204%20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5465" cy="163004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EDF" w:rsidRDefault="00BE1EDF" w:rsidP="00036615">
      <w:r>
        <w:separator/>
      </w:r>
    </w:p>
  </w:footnote>
  <w:footnote w:type="continuationSeparator" w:id="0">
    <w:p w:rsidR="00BE1EDF" w:rsidRDefault="00BE1EDF" w:rsidP="000366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296" w:rsidRDefault="00F50296" w:rsidP="00036615">
    <w:pPr>
      <w:tabs>
        <w:tab w:val="right" w:pos="9070"/>
      </w:tabs>
    </w:pPr>
    <w:r>
      <w:rPr>
        <w:noProof/>
      </w:rPr>
      <mc:AlternateContent>
        <mc:Choice Requires="wpc">
          <w:drawing>
            <wp:inline distT="0" distB="0" distL="0" distR="0" wp14:anchorId="08933966" wp14:editId="130DA0E6">
              <wp:extent cx="552450" cy="400050"/>
              <wp:effectExtent l="0" t="0" r="0" b="0"/>
              <wp:docPr id="19" name="Papier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 name="Oval 3"/>
                      <wps:cNvSpPr>
                        <a:spLocks noChangeArrowheads="1"/>
                      </wps:cNvSpPr>
                      <wps:spPr bwMode="auto">
                        <a:xfrm>
                          <a:off x="272415" y="18415"/>
                          <a:ext cx="113030" cy="11176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 name="Freeform 4"/>
                      <wps:cNvSpPr>
                        <a:spLocks/>
                      </wps:cNvSpPr>
                      <wps:spPr bwMode="auto">
                        <a:xfrm>
                          <a:off x="18415" y="158115"/>
                          <a:ext cx="56515" cy="55880"/>
                        </a:xfrm>
                        <a:custGeom>
                          <a:avLst/>
                          <a:gdLst>
                            <a:gd name="T0" fmla="*/ 399 w 889"/>
                            <a:gd name="T1" fmla="*/ 967 h 970"/>
                            <a:gd name="T2" fmla="*/ 334 w 889"/>
                            <a:gd name="T3" fmla="*/ 954 h 970"/>
                            <a:gd name="T4" fmla="*/ 271 w 889"/>
                            <a:gd name="T5" fmla="*/ 932 h 970"/>
                            <a:gd name="T6" fmla="*/ 215 w 889"/>
                            <a:gd name="T7" fmla="*/ 899 h 970"/>
                            <a:gd name="T8" fmla="*/ 162 w 889"/>
                            <a:gd name="T9" fmla="*/ 859 h 970"/>
                            <a:gd name="T10" fmla="*/ 116 w 889"/>
                            <a:gd name="T11" fmla="*/ 812 h 970"/>
                            <a:gd name="T12" fmla="*/ 76 w 889"/>
                            <a:gd name="T13" fmla="*/ 756 h 970"/>
                            <a:gd name="T14" fmla="*/ 44 w 889"/>
                            <a:gd name="T15" fmla="*/ 695 h 970"/>
                            <a:gd name="T16" fmla="*/ 20 w 889"/>
                            <a:gd name="T17" fmla="*/ 629 h 970"/>
                            <a:gd name="T18" fmla="*/ 5 w 889"/>
                            <a:gd name="T19" fmla="*/ 559 h 970"/>
                            <a:gd name="T20" fmla="*/ 0 w 889"/>
                            <a:gd name="T21" fmla="*/ 484 h 970"/>
                            <a:gd name="T22" fmla="*/ 5 w 889"/>
                            <a:gd name="T23" fmla="*/ 411 h 970"/>
                            <a:gd name="T24" fmla="*/ 20 w 889"/>
                            <a:gd name="T25" fmla="*/ 341 h 970"/>
                            <a:gd name="T26" fmla="*/ 44 w 889"/>
                            <a:gd name="T27" fmla="*/ 275 h 970"/>
                            <a:gd name="T28" fmla="*/ 76 w 889"/>
                            <a:gd name="T29" fmla="*/ 213 h 970"/>
                            <a:gd name="T30" fmla="*/ 116 w 889"/>
                            <a:gd name="T31" fmla="*/ 158 h 970"/>
                            <a:gd name="T32" fmla="*/ 162 w 889"/>
                            <a:gd name="T33" fmla="*/ 111 h 970"/>
                            <a:gd name="T34" fmla="*/ 215 w 889"/>
                            <a:gd name="T35" fmla="*/ 71 h 970"/>
                            <a:gd name="T36" fmla="*/ 271 w 889"/>
                            <a:gd name="T37" fmla="*/ 39 h 970"/>
                            <a:gd name="T38" fmla="*/ 334 w 889"/>
                            <a:gd name="T39" fmla="*/ 16 h 970"/>
                            <a:gd name="T40" fmla="*/ 399 w 889"/>
                            <a:gd name="T41" fmla="*/ 3 h 970"/>
                            <a:gd name="T42" fmla="*/ 468 w 889"/>
                            <a:gd name="T43" fmla="*/ 2 h 970"/>
                            <a:gd name="T44" fmla="*/ 534 w 889"/>
                            <a:gd name="T45" fmla="*/ 10 h 970"/>
                            <a:gd name="T46" fmla="*/ 598 w 889"/>
                            <a:gd name="T47" fmla="*/ 30 h 970"/>
                            <a:gd name="T48" fmla="*/ 656 w 889"/>
                            <a:gd name="T49" fmla="*/ 60 h 970"/>
                            <a:gd name="T50" fmla="*/ 711 w 889"/>
                            <a:gd name="T51" fmla="*/ 97 h 970"/>
                            <a:gd name="T52" fmla="*/ 759 w 889"/>
                            <a:gd name="T53" fmla="*/ 142 h 970"/>
                            <a:gd name="T54" fmla="*/ 801 w 889"/>
                            <a:gd name="T55" fmla="*/ 195 h 970"/>
                            <a:gd name="T56" fmla="*/ 836 w 889"/>
                            <a:gd name="T57" fmla="*/ 254 h 970"/>
                            <a:gd name="T58" fmla="*/ 863 w 889"/>
                            <a:gd name="T59" fmla="*/ 319 h 970"/>
                            <a:gd name="T60" fmla="*/ 880 w 889"/>
                            <a:gd name="T61" fmla="*/ 388 h 970"/>
                            <a:gd name="T62" fmla="*/ 888 w 889"/>
                            <a:gd name="T63" fmla="*/ 460 h 970"/>
                            <a:gd name="T64" fmla="*/ 887 w 889"/>
                            <a:gd name="T65" fmla="*/ 535 h 970"/>
                            <a:gd name="T66" fmla="*/ 875 w 889"/>
                            <a:gd name="T67" fmla="*/ 606 h 970"/>
                            <a:gd name="T68" fmla="*/ 855 w 889"/>
                            <a:gd name="T69" fmla="*/ 673 h 970"/>
                            <a:gd name="T70" fmla="*/ 825 w 889"/>
                            <a:gd name="T71" fmla="*/ 736 h 970"/>
                            <a:gd name="T72" fmla="*/ 787 w 889"/>
                            <a:gd name="T73" fmla="*/ 793 h 970"/>
                            <a:gd name="T74" fmla="*/ 744 w 889"/>
                            <a:gd name="T75" fmla="*/ 843 h 970"/>
                            <a:gd name="T76" fmla="*/ 694 w 889"/>
                            <a:gd name="T77" fmla="*/ 887 h 970"/>
                            <a:gd name="T78" fmla="*/ 637 w 889"/>
                            <a:gd name="T79" fmla="*/ 922 h 970"/>
                            <a:gd name="T80" fmla="*/ 577 w 889"/>
                            <a:gd name="T81" fmla="*/ 948 h 970"/>
                            <a:gd name="T82" fmla="*/ 512 w 889"/>
                            <a:gd name="T83" fmla="*/ 964 h 970"/>
                            <a:gd name="T84" fmla="*/ 445 w 889"/>
                            <a:gd name="T85" fmla="*/ 970 h 9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89" h="970">
                              <a:moveTo>
                                <a:pt x="445" y="970"/>
                              </a:moveTo>
                              <a:lnTo>
                                <a:pt x="422" y="970"/>
                              </a:lnTo>
                              <a:lnTo>
                                <a:pt x="399" y="967"/>
                              </a:lnTo>
                              <a:lnTo>
                                <a:pt x="377" y="964"/>
                              </a:lnTo>
                              <a:lnTo>
                                <a:pt x="355" y="960"/>
                              </a:lnTo>
                              <a:lnTo>
                                <a:pt x="334" y="954"/>
                              </a:lnTo>
                              <a:lnTo>
                                <a:pt x="313" y="948"/>
                              </a:lnTo>
                              <a:lnTo>
                                <a:pt x="292" y="940"/>
                              </a:lnTo>
                              <a:lnTo>
                                <a:pt x="271" y="932"/>
                              </a:lnTo>
                              <a:lnTo>
                                <a:pt x="252" y="922"/>
                              </a:lnTo>
                              <a:lnTo>
                                <a:pt x="233" y="911"/>
                              </a:lnTo>
                              <a:lnTo>
                                <a:pt x="215" y="899"/>
                              </a:lnTo>
                              <a:lnTo>
                                <a:pt x="197" y="887"/>
                              </a:lnTo>
                              <a:lnTo>
                                <a:pt x="179" y="873"/>
                              </a:lnTo>
                              <a:lnTo>
                                <a:pt x="162" y="859"/>
                              </a:lnTo>
                              <a:lnTo>
                                <a:pt x="145" y="843"/>
                              </a:lnTo>
                              <a:lnTo>
                                <a:pt x="130" y="828"/>
                              </a:lnTo>
                              <a:lnTo>
                                <a:pt x="116" y="812"/>
                              </a:lnTo>
                              <a:lnTo>
                                <a:pt x="102" y="793"/>
                              </a:lnTo>
                              <a:lnTo>
                                <a:pt x="89" y="775"/>
                              </a:lnTo>
                              <a:lnTo>
                                <a:pt x="76" y="756"/>
                              </a:lnTo>
                              <a:lnTo>
                                <a:pt x="65" y="736"/>
                              </a:lnTo>
                              <a:lnTo>
                                <a:pt x="54" y="716"/>
                              </a:lnTo>
                              <a:lnTo>
                                <a:pt x="44" y="695"/>
                              </a:lnTo>
                              <a:lnTo>
                                <a:pt x="34" y="673"/>
                              </a:lnTo>
                              <a:lnTo>
                                <a:pt x="27" y="651"/>
                              </a:lnTo>
                              <a:lnTo>
                                <a:pt x="20" y="629"/>
                              </a:lnTo>
                              <a:lnTo>
                                <a:pt x="14" y="606"/>
                              </a:lnTo>
                              <a:lnTo>
                                <a:pt x="9" y="582"/>
                              </a:lnTo>
                              <a:lnTo>
                                <a:pt x="5" y="559"/>
                              </a:lnTo>
                              <a:lnTo>
                                <a:pt x="2" y="535"/>
                              </a:lnTo>
                              <a:lnTo>
                                <a:pt x="1" y="510"/>
                              </a:lnTo>
                              <a:lnTo>
                                <a:pt x="0" y="484"/>
                              </a:lnTo>
                              <a:lnTo>
                                <a:pt x="1" y="460"/>
                              </a:lnTo>
                              <a:lnTo>
                                <a:pt x="2" y="435"/>
                              </a:lnTo>
                              <a:lnTo>
                                <a:pt x="5" y="411"/>
                              </a:lnTo>
                              <a:lnTo>
                                <a:pt x="9" y="388"/>
                              </a:lnTo>
                              <a:lnTo>
                                <a:pt x="14" y="364"/>
                              </a:lnTo>
                              <a:lnTo>
                                <a:pt x="20" y="341"/>
                              </a:lnTo>
                              <a:lnTo>
                                <a:pt x="27" y="319"/>
                              </a:lnTo>
                              <a:lnTo>
                                <a:pt x="34" y="296"/>
                              </a:lnTo>
                              <a:lnTo>
                                <a:pt x="44" y="275"/>
                              </a:lnTo>
                              <a:lnTo>
                                <a:pt x="54" y="254"/>
                              </a:lnTo>
                              <a:lnTo>
                                <a:pt x="65" y="233"/>
                              </a:lnTo>
                              <a:lnTo>
                                <a:pt x="76" y="213"/>
                              </a:lnTo>
                              <a:lnTo>
                                <a:pt x="89" y="195"/>
                              </a:lnTo>
                              <a:lnTo>
                                <a:pt x="102" y="177"/>
                              </a:lnTo>
                              <a:lnTo>
                                <a:pt x="116" y="158"/>
                              </a:lnTo>
                              <a:lnTo>
                                <a:pt x="130" y="142"/>
                              </a:lnTo>
                              <a:lnTo>
                                <a:pt x="145" y="127"/>
                              </a:lnTo>
                              <a:lnTo>
                                <a:pt x="162" y="111"/>
                              </a:lnTo>
                              <a:lnTo>
                                <a:pt x="179" y="97"/>
                              </a:lnTo>
                              <a:lnTo>
                                <a:pt x="197" y="83"/>
                              </a:lnTo>
                              <a:lnTo>
                                <a:pt x="215" y="71"/>
                              </a:lnTo>
                              <a:lnTo>
                                <a:pt x="233" y="60"/>
                              </a:lnTo>
                              <a:lnTo>
                                <a:pt x="252" y="49"/>
                              </a:lnTo>
                              <a:lnTo>
                                <a:pt x="271" y="39"/>
                              </a:lnTo>
                              <a:lnTo>
                                <a:pt x="292" y="30"/>
                              </a:lnTo>
                              <a:lnTo>
                                <a:pt x="313" y="22"/>
                              </a:lnTo>
                              <a:lnTo>
                                <a:pt x="334" y="16"/>
                              </a:lnTo>
                              <a:lnTo>
                                <a:pt x="355" y="10"/>
                              </a:lnTo>
                              <a:lnTo>
                                <a:pt x="377" y="6"/>
                              </a:lnTo>
                              <a:lnTo>
                                <a:pt x="399" y="3"/>
                              </a:lnTo>
                              <a:lnTo>
                                <a:pt x="422" y="2"/>
                              </a:lnTo>
                              <a:lnTo>
                                <a:pt x="445" y="0"/>
                              </a:lnTo>
                              <a:lnTo>
                                <a:pt x="468" y="2"/>
                              </a:lnTo>
                              <a:lnTo>
                                <a:pt x="490" y="3"/>
                              </a:lnTo>
                              <a:lnTo>
                                <a:pt x="512" y="6"/>
                              </a:lnTo>
                              <a:lnTo>
                                <a:pt x="534" y="10"/>
                              </a:lnTo>
                              <a:lnTo>
                                <a:pt x="556" y="16"/>
                              </a:lnTo>
                              <a:lnTo>
                                <a:pt x="577" y="22"/>
                              </a:lnTo>
                              <a:lnTo>
                                <a:pt x="598" y="30"/>
                              </a:lnTo>
                              <a:lnTo>
                                <a:pt x="618" y="39"/>
                              </a:lnTo>
                              <a:lnTo>
                                <a:pt x="637" y="49"/>
                              </a:lnTo>
                              <a:lnTo>
                                <a:pt x="656" y="60"/>
                              </a:lnTo>
                              <a:lnTo>
                                <a:pt x="675" y="71"/>
                              </a:lnTo>
                              <a:lnTo>
                                <a:pt x="694" y="83"/>
                              </a:lnTo>
                              <a:lnTo>
                                <a:pt x="711" y="97"/>
                              </a:lnTo>
                              <a:lnTo>
                                <a:pt x="728" y="111"/>
                              </a:lnTo>
                              <a:lnTo>
                                <a:pt x="744" y="127"/>
                              </a:lnTo>
                              <a:lnTo>
                                <a:pt x="759" y="142"/>
                              </a:lnTo>
                              <a:lnTo>
                                <a:pt x="774" y="158"/>
                              </a:lnTo>
                              <a:lnTo>
                                <a:pt x="787" y="177"/>
                              </a:lnTo>
                              <a:lnTo>
                                <a:pt x="801" y="195"/>
                              </a:lnTo>
                              <a:lnTo>
                                <a:pt x="813" y="213"/>
                              </a:lnTo>
                              <a:lnTo>
                                <a:pt x="825" y="233"/>
                              </a:lnTo>
                              <a:lnTo>
                                <a:pt x="836" y="254"/>
                              </a:lnTo>
                              <a:lnTo>
                                <a:pt x="846" y="275"/>
                              </a:lnTo>
                              <a:lnTo>
                                <a:pt x="855" y="296"/>
                              </a:lnTo>
                              <a:lnTo>
                                <a:pt x="863" y="319"/>
                              </a:lnTo>
                              <a:lnTo>
                                <a:pt x="869" y="341"/>
                              </a:lnTo>
                              <a:lnTo>
                                <a:pt x="875" y="364"/>
                              </a:lnTo>
                              <a:lnTo>
                                <a:pt x="880" y="388"/>
                              </a:lnTo>
                              <a:lnTo>
                                <a:pt x="884" y="411"/>
                              </a:lnTo>
                              <a:lnTo>
                                <a:pt x="887" y="435"/>
                              </a:lnTo>
                              <a:lnTo>
                                <a:pt x="888" y="460"/>
                              </a:lnTo>
                              <a:lnTo>
                                <a:pt x="889" y="484"/>
                              </a:lnTo>
                              <a:lnTo>
                                <a:pt x="888" y="510"/>
                              </a:lnTo>
                              <a:lnTo>
                                <a:pt x="887" y="535"/>
                              </a:lnTo>
                              <a:lnTo>
                                <a:pt x="884" y="559"/>
                              </a:lnTo>
                              <a:lnTo>
                                <a:pt x="880" y="582"/>
                              </a:lnTo>
                              <a:lnTo>
                                <a:pt x="875" y="606"/>
                              </a:lnTo>
                              <a:lnTo>
                                <a:pt x="869" y="629"/>
                              </a:lnTo>
                              <a:lnTo>
                                <a:pt x="863" y="651"/>
                              </a:lnTo>
                              <a:lnTo>
                                <a:pt x="855" y="673"/>
                              </a:lnTo>
                              <a:lnTo>
                                <a:pt x="846" y="695"/>
                              </a:lnTo>
                              <a:lnTo>
                                <a:pt x="836" y="716"/>
                              </a:lnTo>
                              <a:lnTo>
                                <a:pt x="825" y="736"/>
                              </a:lnTo>
                              <a:lnTo>
                                <a:pt x="813" y="756"/>
                              </a:lnTo>
                              <a:lnTo>
                                <a:pt x="801" y="775"/>
                              </a:lnTo>
                              <a:lnTo>
                                <a:pt x="787" y="793"/>
                              </a:lnTo>
                              <a:lnTo>
                                <a:pt x="774" y="812"/>
                              </a:lnTo>
                              <a:lnTo>
                                <a:pt x="759" y="828"/>
                              </a:lnTo>
                              <a:lnTo>
                                <a:pt x="744" y="843"/>
                              </a:lnTo>
                              <a:lnTo>
                                <a:pt x="728" y="859"/>
                              </a:lnTo>
                              <a:lnTo>
                                <a:pt x="711" y="873"/>
                              </a:lnTo>
                              <a:lnTo>
                                <a:pt x="694" y="887"/>
                              </a:lnTo>
                              <a:lnTo>
                                <a:pt x="675" y="899"/>
                              </a:lnTo>
                              <a:lnTo>
                                <a:pt x="656" y="911"/>
                              </a:lnTo>
                              <a:lnTo>
                                <a:pt x="637" y="922"/>
                              </a:lnTo>
                              <a:lnTo>
                                <a:pt x="618" y="932"/>
                              </a:lnTo>
                              <a:lnTo>
                                <a:pt x="598" y="940"/>
                              </a:lnTo>
                              <a:lnTo>
                                <a:pt x="577" y="948"/>
                              </a:lnTo>
                              <a:lnTo>
                                <a:pt x="556" y="954"/>
                              </a:lnTo>
                              <a:lnTo>
                                <a:pt x="534" y="960"/>
                              </a:lnTo>
                              <a:lnTo>
                                <a:pt x="512" y="964"/>
                              </a:lnTo>
                              <a:lnTo>
                                <a:pt x="490" y="967"/>
                              </a:lnTo>
                              <a:lnTo>
                                <a:pt x="468" y="970"/>
                              </a:lnTo>
                              <a:lnTo>
                                <a:pt x="445" y="97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 name="Rectangle 5"/>
                      <wps:cNvSpPr>
                        <a:spLocks noChangeArrowheads="1"/>
                      </wps:cNvSpPr>
                      <wps:spPr bwMode="auto">
                        <a:xfrm>
                          <a:off x="46355" y="158115"/>
                          <a:ext cx="395605" cy="55880"/>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7" name="Freeform 6"/>
                      <wps:cNvSpPr>
                        <a:spLocks/>
                      </wps:cNvSpPr>
                      <wps:spPr bwMode="auto">
                        <a:xfrm>
                          <a:off x="441960" y="158115"/>
                          <a:ext cx="84455" cy="223520"/>
                        </a:xfrm>
                        <a:custGeom>
                          <a:avLst/>
                          <a:gdLst>
                            <a:gd name="T0" fmla="*/ 0 w 1333"/>
                            <a:gd name="T1" fmla="*/ 0 h 3877"/>
                            <a:gd name="T2" fmla="*/ 1333 w 1333"/>
                            <a:gd name="T3" fmla="*/ 1455 h 3877"/>
                            <a:gd name="T4" fmla="*/ 1333 w 1333"/>
                            <a:gd name="T5" fmla="*/ 2423 h 3877"/>
                            <a:gd name="T6" fmla="*/ 0 w 1333"/>
                            <a:gd name="T7" fmla="*/ 3877 h 3877"/>
                            <a:gd name="T8" fmla="*/ 0 w 1333"/>
                            <a:gd name="T9" fmla="*/ 0 h 3877"/>
                          </a:gdLst>
                          <a:ahLst/>
                          <a:cxnLst>
                            <a:cxn ang="0">
                              <a:pos x="T0" y="T1"/>
                            </a:cxn>
                            <a:cxn ang="0">
                              <a:pos x="T2" y="T3"/>
                            </a:cxn>
                            <a:cxn ang="0">
                              <a:pos x="T4" y="T5"/>
                            </a:cxn>
                            <a:cxn ang="0">
                              <a:pos x="T6" y="T7"/>
                            </a:cxn>
                            <a:cxn ang="0">
                              <a:pos x="T8" y="T9"/>
                            </a:cxn>
                          </a:cxnLst>
                          <a:rect l="0" t="0" r="r" b="b"/>
                          <a:pathLst>
                            <a:path w="1333" h="3877">
                              <a:moveTo>
                                <a:pt x="0" y="0"/>
                              </a:moveTo>
                              <a:lnTo>
                                <a:pt x="1333" y="1455"/>
                              </a:lnTo>
                              <a:lnTo>
                                <a:pt x="1333" y="2423"/>
                              </a:lnTo>
                              <a:lnTo>
                                <a:pt x="0" y="3877"/>
                              </a:lnTo>
                              <a:lnTo>
                                <a:pt x="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 name="Rectangle 7"/>
                      <wps:cNvSpPr>
                        <a:spLocks noChangeArrowheads="1"/>
                      </wps:cNvSpPr>
                      <wps:spPr bwMode="auto">
                        <a:xfrm>
                          <a:off x="215900" y="158115"/>
                          <a:ext cx="226060" cy="223520"/>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 name="Freeform 8"/>
                      <wps:cNvSpPr>
                        <a:spLocks/>
                      </wps:cNvSpPr>
                      <wps:spPr bwMode="auto">
                        <a:xfrm>
                          <a:off x="385445" y="213995"/>
                          <a:ext cx="113030" cy="111760"/>
                        </a:xfrm>
                        <a:custGeom>
                          <a:avLst/>
                          <a:gdLst>
                            <a:gd name="T0" fmla="*/ 797 w 1777"/>
                            <a:gd name="T1" fmla="*/ 1933 h 1938"/>
                            <a:gd name="T2" fmla="*/ 709 w 1777"/>
                            <a:gd name="T3" fmla="*/ 1918 h 1938"/>
                            <a:gd name="T4" fmla="*/ 603 w 1777"/>
                            <a:gd name="T5" fmla="*/ 1888 h 1938"/>
                            <a:gd name="T6" fmla="*/ 523 w 1777"/>
                            <a:gd name="T7" fmla="*/ 1852 h 1938"/>
                            <a:gd name="T8" fmla="*/ 446 w 1777"/>
                            <a:gd name="T9" fmla="*/ 1810 h 1938"/>
                            <a:gd name="T10" fmla="*/ 356 w 1777"/>
                            <a:gd name="T11" fmla="*/ 1745 h 1938"/>
                            <a:gd name="T12" fmla="*/ 260 w 1777"/>
                            <a:gd name="T13" fmla="*/ 1654 h 1938"/>
                            <a:gd name="T14" fmla="*/ 176 w 1777"/>
                            <a:gd name="T15" fmla="*/ 1548 h 1938"/>
                            <a:gd name="T16" fmla="*/ 117 w 1777"/>
                            <a:gd name="T17" fmla="*/ 1451 h 1938"/>
                            <a:gd name="T18" fmla="*/ 86 w 1777"/>
                            <a:gd name="T19" fmla="*/ 1388 h 1938"/>
                            <a:gd name="T20" fmla="*/ 53 w 1777"/>
                            <a:gd name="T21" fmla="*/ 1303 h 1938"/>
                            <a:gd name="T22" fmla="*/ 27 w 1777"/>
                            <a:gd name="T23" fmla="*/ 1211 h 1938"/>
                            <a:gd name="T24" fmla="*/ 10 w 1777"/>
                            <a:gd name="T25" fmla="*/ 1117 h 1938"/>
                            <a:gd name="T26" fmla="*/ 0 w 1777"/>
                            <a:gd name="T27" fmla="*/ 969 h 1938"/>
                            <a:gd name="T28" fmla="*/ 10 w 1777"/>
                            <a:gd name="T29" fmla="*/ 821 h 1938"/>
                            <a:gd name="T30" fmla="*/ 27 w 1777"/>
                            <a:gd name="T31" fmla="*/ 726 h 1938"/>
                            <a:gd name="T32" fmla="*/ 53 w 1777"/>
                            <a:gd name="T33" fmla="*/ 635 h 1938"/>
                            <a:gd name="T34" fmla="*/ 86 w 1777"/>
                            <a:gd name="T35" fmla="*/ 549 h 1938"/>
                            <a:gd name="T36" fmla="*/ 117 w 1777"/>
                            <a:gd name="T37" fmla="*/ 486 h 1938"/>
                            <a:gd name="T38" fmla="*/ 176 w 1777"/>
                            <a:gd name="T39" fmla="*/ 388 h 1938"/>
                            <a:gd name="T40" fmla="*/ 260 w 1777"/>
                            <a:gd name="T41" fmla="*/ 284 h 1938"/>
                            <a:gd name="T42" fmla="*/ 356 w 1777"/>
                            <a:gd name="T43" fmla="*/ 192 h 1938"/>
                            <a:gd name="T44" fmla="*/ 446 w 1777"/>
                            <a:gd name="T45" fmla="*/ 128 h 1938"/>
                            <a:gd name="T46" fmla="*/ 523 w 1777"/>
                            <a:gd name="T47" fmla="*/ 84 h 1938"/>
                            <a:gd name="T48" fmla="*/ 603 w 1777"/>
                            <a:gd name="T49" fmla="*/ 50 h 1938"/>
                            <a:gd name="T50" fmla="*/ 709 w 1777"/>
                            <a:gd name="T51" fmla="*/ 20 h 1938"/>
                            <a:gd name="T52" fmla="*/ 797 w 1777"/>
                            <a:gd name="T53" fmla="*/ 4 h 1938"/>
                            <a:gd name="T54" fmla="*/ 889 w 1777"/>
                            <a:gd name="T55" fmla="*/ 0 h 1938"/>
                            <a:gd name="T56" fmla="*/ 979 w 1777"/>
                            <a:gd name="T57" fmla="*/ 4 h 1938"/>
                            <a:gd name="T58" fmla="*/ 1068 w 1777"/>
                            <a:gd name="T59" fmla="*/ 20 h 1938"/>
                            <a:gd name="T60" fmla="*/ 1174 w 1777"/>
                            <a:gd name="T61" fmla="*/ 50 h 1938"/>
                            <a:gd name="T62" fmla="*/ 1253 w 1777"/>
                            <a:gd name="T63" fmla="*/ 84 h 1938"/>
                            <a:gd name="T64" fmla="*/ 1331 w 1777"/>
                            <a:gd name="T65" fmla="*/ 128 h 1938"/>
                            <a:gd name="T66" fmla="*/ 1421 w 1777"/>
                            <a:gd name="T67" fmla="*/ 192 h 1938"/>
                            <a:gd name="T68" fmla="*/ 1516 w 1777"/>
                            <a:gd name="T69" fmla="*/ 284 h 1938"/>
                            <a:gd name="T70" fmla="*/ 1601 w 1777"/>
                            <a:gd name="T71" fmla="*/ 388 h 1938"/>
                            <a:gd name="T72" fmla="*/ 1660 w 1777"/>
                            <a:gd name="T73" fmla="*/ 486 h 1938"/>
                            <a:gd name="T74" fmla="*/ 1690 w 1777"/>
                            <a:gd name="T75" fmla="*/ 549 h 1938"/>
                            <a:gd name="T76" fmla="*/ 1723 w 1777"/>
                            <a:gd name="T77" fmla="*/ 635 h 1938"/>
                            <a:gd name="T78" fmla="*/ 1749 w 1777"/>
                            <a:gd name="T79" fmla="*/ 726 h 1938"/>
                            <a:gd name="T80" fmla="*/ 1767 w 1777"/>
                            <a:gd name="T81" fmla="*/ 821 h 1938"/>
                            <a:gd name="T82" fmla="*/ 1776 w 1777"/>
                            <a:gd name="T83" fmla="*/ 944 h 1938"/>
                            <a:gd name="T84" fmla="*/ 1776 w 1777"/>
                            <a:gd name="T85" fmla="*/ 1019 h 1938"/>
                            <a:gd name="T86" fmla="*/ 1763 w 1777"/>
                            <a:gd name="T87" fmla="*/ 1140 h 1938"/>
                            <a:gd name="T88" fmla="*/ 1737 w 1777"/>
                            <a:gd name="T89" fmla="*/ 1258 h 1938"/>
                            <a:gd name="T90" fmla="*/ 1708 w 1777"/>
                            <a:gd name="T91" fmla="*/ 1346 h 1938"/>
                            <a:gd name="T92" fmla="*/ 1680 w 1777"/>
                            <a:gd name="T93" fmla="*/ 1410 h 1938"/>
                            <a:gd name="T94" fmla="*/ 1648 w 1777"/>
                            <a:gd name="T95" fmla="*/ 1472 h 1938"/>
                            <a:gd name="T96" fmla="*/ 1574 w 1777"/>
                            <a:gd name="T97" fmla="*/ 1585 h 1938"/>
                            <a:gd name="T98" fmla="*/ 1486 w 1777"/>
                            <a:gd name="T99" fmla="*/ 1686 h 1938"/>
                            <a:gd name="T100" fmla="*/ 1385 w 1777"/>
                            <a:gd name="T101" fmla="*/ 1772 h 1938"/>
                            <a:gd name="T102" fmla="*/ 1312 w 1777"/>
                            <a:gd name="T103" fmla="*/ 1821 h 1938"/>
                            <a:gd name="T104" fmla="*/ 1234 w 1777"/>
                            <a:gd name="T105" fmla="*/ 1862 h 1938"/>
                            <a:gd name="T106" fmla="*/ 1153 w 1777"/>
                            <a:gd name="T107" fmla="*/ 1894 h 1938"/>
                            <a:gd name="T108" fmla="*/ 1046 w 1777"/>
                            <a:gd name="T109" fmla="*/ 1923 h 1938"/>
                            <a:gd name="T110" fmla="*/ 934 w 1777"/>
                            <a:gd name="T111" fmla="*/ 1937 h 19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777" h="1938">
                              <a:moveTo>
                                <a:pt x="889" y="1938"/>
                              </a:moveTo>
                              <a:lnTo>
                                <a:pt x="842" y="1937"/>
                              </a:lnTo>
                              <a:lnTo>
                                <a:pt x="797" y="1933"/>
                              </a:lnTo>
                              <a:lnTo>
                                <a:pt x="753" y="1927"/>
                              </a:lnTo>
                              <a:lnTo>
                                <a:pt x="730" y="1923"/>
                              </a:lnTo>
                              <a:lnTo>
                                <a:pt x="709" y="1918"/>
                              </a:lnTo>
                              <a:lnTo>
                                <a:pt x="666" y="1907"/>
                              </a:lnTo>
                              <a:lnTo>
                                <a:pt x="624" y="1894"/>
                              </a:lnTo>
                              <a:lnTo>
                                <a:pt x="603" y="1888"/>
                              </a:lnTo>
                              <a:lnTo>
                                <a:pt x="582" y="1879"/>
                              </a:lnTo>
                              <a:lnTo>
                                <a:pt x="542" y="1862"/>
                              </a:lnTo>
                              <a:lnTo>
                                <a:pt x="523" y="1852"/>
                              </a:lnTo>
                              <a:lnTo>
                                <a:pt x="503" y="1843"/>
                              </a:lnTo>
                              <a:lnTo>
                                <a:pt x="464" y="1821"/>
                              </a:lnTo>
                              <a:lnTo>
                                <a:pt x="446" y="1810"/>
                              </a:lnTo>
                              <a:lnTo>
                                <a:pt x="427" y="1798"/>
                              </a:lnTo>
                              <a:lnTo>
                                <a:pt x="391" y="1772"/>
                              </a:lnTo>
                              <a:lnTo>
                                <a:pt x="356" y="1745"/>
                              </a:lnTo>
                              <a:lnTo>
                                <a:pt x="322" y="1716"/>
                              </a:lnTo>
                              <a:lnTo>
                                <a:pt x="290" y="1686"/>
                              </a:lnTo>
                              <a:lnTo>
                                <a:pt x="260" y="1654"/>
                              </a:lnTo>
                              <a:lnTo>
                                <a:pt x="231" y="1621"/>
                              </a:lnTo>
                              <a:lnTo>
                                <a:pt x="202" y="1585"/>
                              </a:lnTo>
                              <a:lnTo>
                                <a:pt x="176" y="1548"/>
                              </a:lnTo>
                              <a:lnTo>
                                <a:pt x="151" y="1510"/>
                              </a:lnTo>
                              <a:lnTo>
                                <a:pt x="128" y="1472"/>
                              </a:lnTo>
                              <a:lnTo>
                                <a:pt x="117" y="1451"/>
                              </a:lnTo>
                              <a:lnTo>
                                <a:pt x="107" y="1430"/>
                              </a:lnTo>
                              <a:lnTo>
                                <a:pt x="96" y="1410"/>
                              </a:lnTo>
                              <a:lnTo>
                                <a:pt x="86" y="1388"/>
                              </a:lnTo>
                              <a:lnTo>
                                <a:pt x="77" y="1367"/>
                              </a:lnTo>
                              <a:lnTo>
                                <a:pt x="69" y="1346"/>
                              </a:lnTo>
                              <a:lnTo>
                                <a:pt x="53" y="1303"/>
                              </a:lnTo>
                              <a:lnTo>
                                <a:pt x="46" y="1281"/>
                              </a:lnTo>
                              <a:lnTo>
                                <a:pt x="39" y="1258"/>
                              </a:lnTo>
                              <a:lnTo>
                                <a:pt x="27" y="1211"/>
                              </a:lnTo>
                              <a:lnTo>
                                <a:pt x="18" y="1164"/>
                              </a:lnTo>
                              <a:lnTo>
                                <a:pt x="14" y="1140"/>
                              </a:lnTo>
                              <a:lnTo>
                                <a:pt x="10" y="1117"/>
                              </a:lnTo>
                              <a:lnTo>
                                <a:pt x="4" y="1068"/>
                              </a:lnTo>
                              <a:lnTo>
                                <a:pt x="1" y="1019"/>
                              </a:lnTo>
                              <a:lnTo>
                                <a:pt x="0" y="969"/>
                              </a:lnTo>
                              <a:lnTo>
                                <a:pt x="1" y="918"/>
                              </a:lnTo>
                              <a:lnTo>
                                <a:pt x="4" y="870"/>
                              </a:lnTo>
                              <a:lnTo>
                                <a:pt x="10" y="821"/>
                              </a:lnTo>
                              <a:lnTo>
                                <a:pt x="14" y="798"/>
                              </a:lnTo>
                              <a:lnTo>
                                <a:pt x="18" y="774"/>
                              </a:lnTo>
                              <a:lnTo>
                                <a:pt x="27" y="726"/>
                              </a:lnTo>
                              <a:lnTo>
                                <a:pt x="39" y="680"/>
                              </a:lnTo>
                              <a:lnTo>
                                <a:pt x="46" y="657"/>
                              </a:lnTo>
                              <a:lnTo>
                                <a:pt x="53" y="635"/>
                              </a:lnTo>
                              <a:lnTo>
                                <a:pt x="69" y="591"/>
                              </a:lnTo>
                              <a:lnTo>
                                <a:pt x="77" y="569"/>
                              </a:lnTo>
                              <a:lnTo>
                                <a:pt x="86" y="549"/>
                              </a:lnTo>
                              <a:lnTo>
                                <a:pt x="96" y="528"/>
                              </a:lnTo>
                              <a:lnTo>
                                <a:pt x="107" y="507"/>
                              </a:lnTo>
                              <a:lnTo>
                                <a:pt x="117" y="486"/>
                              </a:lnTo>
                              <a:lnTo>
                                <a:pt x="128" y="466"/>
                              </a:lnTo>
                              <a:lnTo>
                                <a:pt x="151" y="427"/>
                              </a:lnTo>
                              <a:lnTo>
                                <a:pt x="176" y="388"/>
                              </a:lnTo>
                              <a:lnTo>
                                <a:pt x="202" y="352"/>
                              </a:lnTo>
                              <a:lnTo>
                                <a:pt x="231" y="317"/>
                              </a:lnTo>
                              <a:lnTo>
                                <a:pt x="260" y="284"/>
                              </a:lnTo>
                              <a:lnTo>
                                <a:pt x="290" y="251"/>
                              </a:lnTo>
                              <a:lnTo>
                                <a:pt x="322" y="221"/>
                              </a:lnTo>
                              <a:lnTo>
                                <a:pt x="356" y="192"/>
                              </a:lnTo>
                              <a:lnTo>
                                <a:pt x="391" y="165"/>
                              </a:lnTo>
                              <a:lnTo>
                                <a:pt x="427" y="140"/>
                              </a:lnTo>
                              <a:lnTo>
                                <a:pt x="446" y="128"/>
                              </a:lnTo>
                              <a:lnTo>
                                <a:pt x="464" y="116"/>
                              </a:lnTo>
                              <a:lnTo>
                                <a:pt x="503" y="94"/>
                              </a:lnTo>
                              <a:lnTo>
                                <a:pt x="523" y="84"/>
                              </a:lnTo>
                              <a:lnTo>
                                <a:pt x="542" y="75"/>
                              </a:lnTo>
                              <a:lnTo>
                                <a:pt x="582" y="58"/>
                              </a:lnTo>
                              <a:lnTo>
                                <a:pt x="603" y="50"/>
                              </a:lnTo>
                              <a:lnTo>
                                <a:pt x="624" y="43"/>
                              </a:lnTo>
                              <a:lnTo>
                                <a:pt x="666" y="29"/>
                              </a:lnTo>
                              <a:lnTo>
                                <a:pt x="709" y="20"/>
                              </a:lnTo>
                              <a:lnTo>
                                <a:pt x="730" y="15"/>
                              </a:lnTo>
                              <a:lnTo>
                                <a:pt x="753" y="11"/>
                              </a:lnTo>
                              <a:lnTo>
                                <a:pt x="797" y="4"/>
                              </a:lnTo>
                              <a:lnTo>
                                <a:pt x="842" y="1"/>
                              </a:lnTo>
                              <a:lnTo>
                                <a:pt x="865" y="0"/>
                              </a:lnTo>
                              <a:lnTo>
                                <a:pt x="889" y="0"/>
                              </a:lnTo>
                              <a:lnTo>
                                <a:pt x="911" y="0"/>
                              </a:lnTo>
                              <a:lnTo>
                                <a:pt x="934" y="1"/>
                              </a:lnTo>
                              <a:lnTo>
                                <a:pt x="979" y="4"/>
                              </a:lnTo>
                              <a:lnTo>
                                <a:pt x="1024" y="11"/>
                              </a:lnTo>
                              <a:lnTo>
                                <a:pt x="1046" y="15"/>
                              </a:lnTo>
                              <a:lnTo>
                                <a:pt x="1068" y="20"/>
                              </a:lnTo>
                              <a:lnTo>
                                <a:pt x="1110" y="29"/>
                              </a:lnTo>
                              <a:lnTo>
                                <a:pt x="1153" y="43"/>
                              </a:lnTo>
                              <a:lnTo>
                                <a:pt x="1174" y="50"/>
                              </a:lnTo>
                              <a:lnTo>
                                <a:pt x="1194" y="58"/>
                              </a:lnTo>
                              <a:lnTo>
                                <a:pt x="1234" y="75"/>
                              </a:lnTo>
                              <a:lnTo>
                                <a:pt x="1253" y="84"/>
                              </a:lnTo>
                              <a:lnTo>
                                <a:pt x="1274" y="94"/>
                              </a:lnTo>
                              <a:lnTo>
                                <a:pt x="1312" y="116"/>
                              </a:lnTo>
                              <a:lnTo>
                                <a:pt x="1331" y="128"/>
                              </a:lnTo>
                              <a:lnTo>
                                <a:pt x="1349" y="140"/>
                              </a:lnTo>
                              <a:lnTo>
                                <a:pt x="1385" y="165"/>
                              </a:lnTo>
                              <a:lnTo>
                                <a:pt x="1421" y="192"/>
                              </a:lnTo>
                              <a:lnTo>
                                <a:pt x="1454" y="221"/>
                              </a:lnTo>
                              <a:lnTo>
                                <a:pt x="1486" y="251"/>
                              </a:lnTo>
                              <a:lnTo>
                                <a:pt x="1516" y="284"/>
                              </a:lnTo>
                              <a:lnTo>
                                <a:pt x="1546" y="317"/>
                              </a:lnTo>
                              <a:lnTo>
                                <a:pt x="1574" y="352"/>
                              </a:lnTo>
                              <a:lnTo>
                                <a:pt x="1601" y="388"/>
                              </a:lnTo>
                              <a:lnTo>
                                <a:pt x="1625" y="427"/>
                              </a:lnTo>
                              <a:lnTo>
                                <a:pt x="1648" y="466"/>
                              </a:lnTo>
                              <a:lnTo>
                                <a:pt x="1660" y="486"/>
                              </a:lnTo>
                              <a:lnTo>
                                <a:pt x="1670" y="507"/>
                              </a:lnTo>
                              <a:lnTo>
                                <a:pt x="1680" y="528"/>
                              </a:lnTo>
                              <a:lnTo>
                                <a:pt x="1690" y="549"/>
                              </a:lnTo>
                              <a:lnTo>
                                <a:pt x="1699" y="569"/>
                              </a:lnTo>
                              <a:lnTo>
                                <a:pt x="1708" y="591"/>
                              </a:lnTo>
                              <a:lnTo>
                                <a:pt x="1723" y="635"/>
                              </a:lnTo>
                              <a:lnTo>
                                <a:pt x="1731" y="657"/>
                              </a:lnTo>
                              <a:lnTo>
                                <a:pt x="1737" y="680"/>
                              </a:lnTo>
                              <a:lnTo>
                                <a:pt x="1749" y="726"/>
                              </a:lnTo>
                              <a:lnTo>
                                <a:pt x="1758" y="774"/>
                              </a:lnTo>
                              <a:lnTo>
                                <a:pt x="1763" y="798"/>
                              </a:lnTo>
                              <a:lnTo>
                                <a:pt x="1767" y="821"/>
                              </a:lnTo>
                              <a:lnTo>
                                <a:pt x="1772" y="870"/>
                              </a:lnTo>
                              <a:lnTo>
                                <a:pt x="1776" y="918"/>
                              </a:lnTo>
                              <a:lnTo>
                                <a:pt x="1776" y="944"/>
                              </a:lnTo>
                              <a:lnTo>
                                <a:pt x="1777" y="969"/>
                              </a:lnTo>
                              <a:lnTo>
                                <a:pt x="1776" y="994"/>
                              </a:lnTo>
                              <a:lnTo>
                                <a:pt x="1776" y="1019"/>
                              </a:lnTo>
                              <a:lnTo>
                                <a:pt x="1772" y="1068"/>
                              </a:lnTo>
                              <a:lnTo>
                                <a:pt x="1767" y="1117"/>
                              </a:lnTo>
                              <a:lnTo>
                                <a:pt x="1763" y="1140"/>
                              </a:lnTo>
                              <a:lnTo>
                                <a:pt x="1758" y="1164"/>
                              </a:lnTo>
                              <a:lnTo>
                                <a:pt x="1749" y="1211"/>
                              </a:lnTo>
                              <a:lnTo>
                                <a:pt x="1737" y="1258"/>
                              </a:lnTo>
                              <a:lnTo>
                                <a:pt x="1731" y="1281"/>
                              </a:lnTo>
                              <a:lnTo>
                                <a:pt x="1723" y="1303"/>
                              </a:lnTo>
                              <a:lnTo>
                                <a:pt x="1708" y="1346"/>
                              </a:lnTo>
                              <a:lnTo>
                                <a:pt x="1699" y="1367"/>
                              </a:lnTo>
                              <a:lnTo>
                                <a:pt x="1690" y="1388"/>
                              </a:lnTo>
                              <a:lnTo>
                                <a:pt x="1680" y="1410"/>
                              </a:lnTo>
                              <a:lnTo>
                                <a:pt x="1670" y="1430"/>
                              </a:lnTo>
                              <a:lnTo>
                                <a:pt x="1660" y="1451"/>
                              </a:lnTo>
                              <a:lnTo>
                                <a:pt x="1648" y="1472"/>
                              </a:lnTo>
                              <a:lnTo>
                                <a:pt x="1625" y="1510"/>
                              </a:lnTo>
                              <a:lnTo>
                                <a:pt x="1601" y="1548"/>
                              </a:lnTo>
                              <a:lnTo>
                                <a:pt x="1574" y="1585"/>
                              </a:lnTo>
                              <a:lnTo>
                                <a:pt x="1546" y="1621"/>
                              </a:lnTo>
                              <a:lnTo>
                                <a:pt x="1516" y="1654"/>
                              </a:lnTo>
                              <a:lnTo>
                                <a:pt x="1486" y="1686"/>
                              </a:lnTo>
                              <a:lnTo>
                                <a:pt x="1454" y="1716"/>
                              </a:lnTo>
                              <a:lnTo>
                                <a:pt x="1421" y="1745"/>
                              </a:lnTo>
                              <a:lnTo>
                                <a:pt x="1385" y="1772"/>
                              </a:lnTo>
                              <a:lnTo>
                                <a:pt x="1349" y="1798"/>
                              </a:lnTo>
                              <a:lnTo>
                                <a:pt x="1331" y="1810"/>
                              </a:lnTo>
                              <a:lnTo>
                                <a:pt x="1312" y="1821"/>
                              </a:lnTo>
                              <a:lnTo>
                                <a:pt x="1274" y="1843"/>
                              </a:lnTo>
                              <a:lnTo>
                                <a:pt x="1253" y="1852"/>
                              </a:lnTo>
                              <a:lnTo>
                                <a:pt x="1234" y="1862"/>
                              </a:lnTo>
                              <a:lnTo>
                                <a:pt x="1194" y="1879"/>
                              </a:lnTo>
                              <a:lnTo>
                                <a:pt x="1174" y="1888"/>
                              </a:lnTo>
                              <a:lnTo>
                                <a:pt x="1153" y="1894"/>
                              </a:lnTo>
                              <a:lnTo>
                                <a:pt x="1110" y="1907"/>
                              </a:lnTo>
                              <a:lnTo>
                                <a:pt x="1068" y="1918"/>
                              </a:lnTo>
                              <a:lnTo>
                                <a:pt x="1046" y="1923"/>
                              </a:lnTo>
                              <a:lnTo>
                                <a:pt x="1024" y="1927"/>
                              </a:lnTo>
                              <a:lnTo>
                                <a:pt x="979" y="1933"/>
                              </a:lnTo>
                              <a:lnTo>
                                <a:pt x="934" y="1937"/>
                              </a:lnTo>
                              <a:lnTo>
                                <a:pt x="889" y="1938"/>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10" name="Freeform 9"/>
                      <wps:cNvSpPr>
                        <a:spLocks/>
                      </wps:cNvSpPr>
                      <wps:spPr bwMode="auto">
                        <a:xfrm>
                          <a:off x="524510" y="240665"/>
                          <a:ext cx="9525" cy="58420"/>
                        </a:xfrm>
                        <a:custGeom>
                          <a:avLst/>
                          <a:gdLst>
                            <a:gd name="T0" fmla="*/ 0 w 146"/>
                            <a:gd name="T1" fmla="*/ 0 h 1018"/>
                            <a:gd name="T2" fmla="*/ 34 w 146"/>
                            <a:gd name="T3" fmla="*/ 58 h 1018"/>
                            <a:gd name="T4" fmla="*/ 50 w 146"/>
                            <a:gd name="T5" fmla="*/ 89 h 1018"/>
                            <a:gd name="T6" fmla="*/ 64 w 146"/>
                            <a:gd name="T7" fmla="*/ 120 h 1018"/>
                            <a:gd name="T8" fmla="*/ 77 w 146"/>
                            <a:gd name="T9" fmla="*/ 151 h 1018"/>
                            <a:gd name="T10" fmla="*/ 90 w 146"/>
                            <a:gd name="T11" fmla="*/ 184 h 1018"/>
                            <a:gd name="T12" fmla="*/ 100 w 146"/>
                            <a:gd name="T13" fmla="*/ 216 h 1018"/>
                            <a:gd name="T14" fmla="*/ 112 w 146"/>
                            <a:gd name="T15" fmla="*/ 249 h 1018"/>
                            <a:gd name="T16" fmla="*/ 120 w 146"/>
                            <a:gd name="T17" fmla="*/ 283 h 1018"/>
                            <a:gd name="T18" fmla="*/ 128 w 146"/>
                            <a:gd name="T19" fmla="*/ 319 h 1018"/>
                            <a:gd name="T20" fmla="*/ 134 w 146"/>
                            <a:gd name="T21" fmla="*/ 353 h 1018"/>
                            <a:gd name="T22" fmla="*/ 137 w 146"/>
                            <a:gd name="T23" fmla="*/ 370 h 1018"/>
                            <a:gd name="T24" fmla="*/ 139 w 146"/>
                            <a:gd name="T25" fmla="*/ 388 h 1018"/>
                            <a:gd name="T26" fmla="*/ 143 w 146"/>
                            <a:gd name="T27" fmla="*/ 424 h 1018"/>
                            <a:gd name="T28" fmla="*/ 146 w 146"/>
                            <a:gd name="T29" fmla="*/ 460 h 1018"/>
                            <a:gd name="T30" fmla="*/ 146 w 146"/>
                            <a:gd name="T31" fmla="*/ 497 h 1018"/>
                            <a:gd name="T32" fmla="*/ 146 w 146"/>
                            <a:gd name="T33" fmla="*/ 534 h 1018"/>
                            <a:gd name="T34" fmla="*/ 145 w 146"/>
                            <a:gd name="T35" fmla="*/ 567 h 1018"/>
                            <a:gd name="T36" fmla="*/ 143 w 146"/>
                            <a:gd name="T37" fmla="*/ 601 h 1018"/>
                            <a:gd name="T38" fmla="*/ 139 w 146"/>
                            <a:gd name="T39" fmla="*/ 634 h 1018"/>
                            <a:gd name="T40" fmla="*/ 135 w 146"/>
                            <a:gd name="T41" fmla="*/ 666 h 1018"/>
                            <a:gd name="T42" fmla="*/ 129 w 146"/>
                            <a:gd name="T43" fmla="*/ 698 h 1018"/>
                            <a:gd name="T44" fmla="*/ 122 w 146"/>
                            <a:gd name="T45" fmla="*/ 729 h 1018"/>
                            <a:gd name="T46" fmla="*/ 114 w 146"/>
                            <a:gd name="T47" fmla="*/ 761 h 1018"/>
                            <a:gd name="T48" fmla="*/ 104 w 146"/>
                            <a:gd name="T49" fmla="*/ 792 h 1018"/>
                            <a:gd name="T50" fmla="*/ 95 w 146"/>
                            <a:gd name="T51" fmla="*/ 821 h 1018"/>
                            <a:gd name="T52" fmla="*/ 84 w 146"/>
                            <a:gd name="T53" fmla="*/ 851 h 1018"/>
                            <a:gd name="T54" fmla="*/ 73 w 146"/>
                            <a:gd name="T55" fmla="*/ 880 h 1018"/>
                            <a:gd name="T56" fmla="*/ 61 w 146"/>
                            <a:gd name="T57" fmla="*/ 909 h 1018"/>
                            <a:gd name="T58" fmla="*/ 47 w 146"/>
                            <a:gd name="T59" fmla="*/ 938 h 1018"/>
                            <a:gd name="T60" fmla="*/ 33 w 146"/>
                            <a:gd name="T61" fmla="*/ 965 h 1018"/>
                            <a:gd name="T62" fmla="*/ 18 w 146"/>
                            <a:gd name="T63" fmla="*/ 991 h 1018"/>
                            <a:gd name="T64" fmla="*/ 2 w 146"/>
                            <a:gd name="T65" fmla="*/ 1018 h 1018"/>
                            <a:gd name="T66" fmla="*/ 0 w 146"/>
                            <a:gd name="T67" fmla="*/ 0 h 10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6" h="1018">
                              <a:moveTo>
                                <a:pt x="0" y="0"/>
                              </a:moveTo>
                              <a:lnTo>
                                <a:pt x="34" y="58"/>
                              </a:lnTo>
                              <a:lnTo>
                                <a:pt x="50" y="89"/>
                              </a:lnTo>
                              <a:lnTo>
                                <a:pt x="64" y="120"/>
                              </a:lnTo>
                              <a:lnTo>
                                <a:pt x="77" y="151"/>
                              </a:lnTo>
                              <a:lnTo>
                                <a:pt x="90" y="184"/>
                              </a:lnTo>
                              <a:lnTo>
                                <a:pt x="100" y="216"/>
                              </a:lnTo>
                              <a:lnTo>
                                <a:pt x="112" y="249"/>
                              </a:lnTo>
                              <a:lnTo>
                                <a:pt x="120" y="283"/>
                              </a:lnTo>
                              <a:lnTo>
                                <a:pt x="128" y="319"/>
                              </a:lnTo>
                              <a:lnTo>
                                <a:pt x="134" y="353"/>
                              </a:lnTo>
                              <a:lnTo>
                                <a:pt x="137" y="370"/>
                              </a:lnTo>
                              <a:lnTo>
                                <a:pt x="139" y="388"/>
                              </a:lnTo>
                              <a:lnTo>
                                <a:pt x="143" y="424"/>
                              </a:lnTo>
                              <a:lnTo>
                                <a:pt x="146" y="460"/>
                              </a:lnTo>
                              <a:lnTo>
                                <a:pt x="146" y="497"/>
                              </a:lnTo>
                              <a:lnTo>
                                <a:pt x="146" y="534"/>
                              </a:lnTo>
                              <a:lnTo>
                                <a:pt x="145" y="567"/>
                              </a:lnTo>
                              <a:lnTo>
                                <a:pt x="143" y="601"/>
                              </a:lnTo>
                              <a:lnTo>
                                <a:pt x="139" y="634"/>
                              </a:lnTo>
                              <a:lnTo>
                                <a:pt x="135" y="666"/>
                              </a:lnTo>
                              <a:lnTo>
                                <a:pt x="129" y="698"/>
                              </a:lnTo>
                              <a:lnTo>
                                <a:pt x="122" y="729"/>
                              </a:lnTo>
                              <a:lnTo>
                                <a:pt x="114" y="761"/>
                              </a:lnTo>
                              <a:lnTo>
                                <a:pt x="104" y="792"/>
                              </a:lnTo>
                              <a:lnTo>
                                <a:pt x="95" y="821"/>
                              </a:lnTo>
                              <a:lnTo>
                                <a:pt x="84" y="851"/>
                              </a:lnTo>
                              <a:lnTo>
                                <a:pt x="73" y="880"/>
                              </a:lnTo>
                              <a:lnTo>
                                <a:pt x="61" y="909"/>
                              </a:lnTo>
                              <a:lnTo>
                                <a:pt x="47" y="938"/>
                              </a:lnTo>
                              <a:lnTo>
                                <a:pt x="33" y="965"/>
                              </a:lnTo>
                              <a:lnTo>
                                <a:pt x="18" y="991"/>
                              </a:lnTo>
                              <a:lnTo>
                                <a:pt x="2" y="1018"/>
                              </a:lnTo>
                              <a:lnTo>
                                <a:pt x="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1" name="Oval 10"/>
                      <wps:cNvSpPr>
                        <a:spLocks noChangeArrowheads="1"/>
                      </wps:cNvSpPr>
                      <wps:spPr bwMode="auto">
                        <a:xfrm>
                          <a:off x="217805" y="97155"/>
                          <a:ext cx="20320" cy="19685"/>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 name="Rectangle 11"/>
                      <wps:cNvSpPr>
                        <a:spLocks noChangeArrowheads="1"/>
                      </wps:cNvSpPr>
                      <wps:spPr bwMode="auto">
                        <a:xfrm>
                          <a:off x="227965" y="97155"/>
                          <a:ext cx="29210" cy="5080"/>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3" name="Freeform 12"/>
                      <wps:cNvSpPr>
                        <a:spLocks/>
                      </wps:cNvSpPr>
                      <wps:spPr bwMode="auto">
                        <a:xfrm>
                          <a:off x="55245" y="283845"/>
                          <a:ext cx="24130" cy="29210"/>
                        </a:xfrm>
                        <a:custGeom>
                          <a:avLst/>
                          <a:gdLst>
                            <a:gd name="T0" fmla="*/ 0 w 378"/>
                            <a:gd name="T1" fmla="*/ 505 h 505"/>
                            <a:gd name="T2" fmla="*/ 66 w 378"/>
                            <a:gd name="T3" fmla="*/ 288 h 505"/>
                            <a:gd name="T4" fmla="*/ 203 w 378"/>
                            <a:gd name="T5" fmla="*/ 288 h 505"/>
                            <a:gd name="T6" fmla="*/ 237 w 378"/>
                            <a:gd name="T7" fmla="*/ 292 h 505"/>
                            <a:gd name="T8" fmla="*/ 253 w 378"/>
                            <a:gd name="T9" fmla="*/ 297 h 505"/>
                            <a:gd name="T10" fmla="*/ 265 w 378"/>
                            <a:gd name="T11" fmla="*/ 306 h 505"/>
                            <a:gd name="T12" fmla="*/ 273 w 378"/>
                            <a:gd name="T13" fmla="*/ 318 h 505"/>
                            <a:gd name="T14" fmla="*/ 279 w 378"/>
                            <a:gd name="T15" fmla="*/ 334 h 505"/>
                            <a:gd name="T16" fmla="*/ 283 w 378"/>
                            <a:gd name="T17" fmla="*/ 369 h 505"/>
                            <a:gd name="T18" fmla="*/ 289 w 378"/>
                            <a:gd name="T19" fmla="*/ 457 h 505"/>
                            <a:gd name="T20" fmla="*/ 295 w 378"/>
                            <a:gd name="T21" fmla="*/ 492 h 505"/>
                            <a:gd name="T22" fmla="*/ 301 w 378"/>
                            <a:gd name="T23" fmla="*/ 505 h 505"/>
                            <a:gd name="T24" fmla="*/ 378 w 378"/>
                            <a:gd name="T25" fmla="*/ 491 h 505"/>
                            <a:gd name="T26" fmla="*/ 368 w 378"/>
                            <a:gd name="T27" fmla="*/ 482 h 505"/>
                            <a:gd name="T28" fmla="*/ 361 w 378"/>
                            <a:gd name="T29" fmla="*/ 470 h 505"/>
                            <a:gd name="T30" fmla="*/ 357 w 378"/>
                            <a:gd name="T31" fmla="*/ 454 h 505"/>
                            <a:gd name="T32" fmla="*/ 349 w 378"/>
                            <a:gd name="T33" fmla="*/ 349 h 505"/>
                            <a:gd name="T34" fmla="*/ 346 w 378"/>
                            <a:gd name="T35" fmla="*/ 313 h 505"/>
                            <a:gd name="T36" fmla="*/ 339 w 378"/>
                            <a:gd name="T37" fmla="*/ 292 h 505"/>
                            <a:gd name="T38" fmla="*/ 333 w 378"/>
                            <a:gd name="T39" fmla="*/ 281 h 505"/>
                            <a:gd name="T40" fmla="*/ 320 w 378"/>
                            <a:gd name="T41" fmla="*/ 267 h 505"/>
                            <a:gd name="T42" fmla="*/ 308 w 378"/>
                            <a:gd name="T43" fmla="*/ 261 h 505"/>
                            <a:gd name="T44" fmla="*/ 309 w 378"/>
                            <a:gd name="T45" fmla="*/ 246 h 505"/>
                            <a:gd name="T46" fmla="*/ 334 w 378"/>
                            <a:gd name="T47" fmla="*/ 223 h 505"/>
                            <a:gd name="T48" fmla="*/ 344 w 378"/>
                            <a:gd name="T49" fmla="*/ 210 h 505"/>
                            <a:gd name="T50" fmla="*/ 352 w 378"/>
                            <a:gd name="T51" fmla="*/ 195 h 505"/>
                            <a:gd name="T52" fmla="*/ 360 w 378"/>
                            <a:gd name="T53" fmla="*/ 160 h 505"/>
                            <a:gd name="T54" fmla="*/ 360 w 378"/>
                            <a:gd name="T55" fmla="*/ 119 h 505"/>
                            <a:gd name="T56" fmla="*/ 355 w 378"/>
                            <a:gd name="T57" fmla="*/ 92 h 505"/>
                            <a:gd name="T58" fmla="*/ 345 w 378"/>
                            <a:gd name="T59" fmla="*/ 66 h 505"/>
                            <a:gd name="T60" fmla="*/ 179 w 378"/>
                            <a:gd name="T61" fmla="*/ 59 h 505"/>
                            <a:gd name="T62" fmla="*/ 228 w 378"/>
                            <a:gd name="T63" fmla="*/ 62 h 505"/>
                            <a:gd name="T64" fmla="*/ 248 w 378"/>
                            <a:gd name="T65" fmla="*/ 67 h 505"/>
                            <a:gd name="T66" fmla="*/ 264 w 378"/>
                            <a:gd name="T67" fmla="*/ 75 h 505"/>
                            <a:gd name="T68" fmla="*/ 277 w 378"/>
                            <a:gd name="T69" fmla="*/ 85 h 505"/>
                            <a:gd name="T70" fmla="*/ 285 w 378"/>
                            <a:gd name="T71" fmla="*/ 100 h 505"/>
                            <a:gd name="T72" fmla="*/ 291 w 378"/>
                            <a:gd name="T73" fmla="*/ 119 h 505"/>
                            <a:gd name="T74" fmla="*/ 292 w 378"/>
                            <a:gd name="T75" fmla="*/ 141 h 505"/>
                            <a:gd name="T76" fmla="*/ 291 w 378"/>
                            <a:gd name="T77" fmla="*/ 164 h 505"/>
                            <a:gd name="T78" fmla="*/ 287 w 378"/>
                            <a:gd name="T79" fmla="*/ 179 h 505"/>
                            <a:gd name="T80" fmla="*/ 282 w 378"/>
                            <a:gd name="T81" fmla="*/ 191 h 505"/>
                            <a:gd name="T82" fmla="*/ 271 w 378"/>
                            <a:gd name="T83" fmla="*/ 206 h 505"/>
                            <a:gd name="T84" fmla="*/ 258 w 378"/>
                            <a:gd name="T85" fmla="*/ 217 h 505"/>
                            <a:gd name="T86" fmla="*/ 240 w 378"/>
                            <a:gd name="T87" fmla="*/ 223 h 505"/>
                            <a:gd name="T88" fmla="*/ 218 w 378"/>
                            <a:gd name="T89" fmla="*/ 228 h 505"/>
                            <a:gd name="T90" fmla="*/ 193 w 378"/>
                            <a:gd name="T91" fmla="*/ 230 h 505"/>
                            <a:gd name="T92" fmla="*/ 65 w 378"/>
                            <a:gd name="T93" fmla="*/ 230 h 505"/>
                            <a:gd name="T94" fmla="*/ 179 w 378"/>
                            <a:gd name="T95" fmla="*/ 59 h 505"/>
                            <a:gd name="T96" fmla="*/ 336 w 378"/>
                            <a:gd name="T97" fmla="*/ 52 h 505"/>
                            <a:gd name="T98" fmla="*/ 312 w 378"/>
                            <a:gd name="T99" fmla="*/ 28 h 505"/>
                            <a:gd name="T100" fmla="*/ 286 w 378"/>
                            <a:gd name="T101" fmla="*/ 13 h 505"/>
                            <a:gd name="T102" fmla="*/ 262 w 378"/>
                            <a:gd name="T103" fmla="*/ 5 h 505"/>
                            <a:gd name="T104" fmla="*/ 236 w 378"/>
                            <a:gd name="T105" fmla="*/ 2 h 505"/>
                            <a:gd name="T106" fmla="*/ 191 w 378"/>
                            <a:gd name="T107" fmla="*/ 0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78" h="505">
                              <a:moveTo>
                                <a:pt x="0" y="0"/>
                              </a:moveTo>
                              <a:lnTo>
                                <a:pt x="0" y="505"/>
                              </a:lnTo>
                              <a:lnTo>
                                <a:pt x="66" y="505"/>
                              </a:lnTo>
                              <a:lnTo>
                                <a:pt x="66" y="288"/>
                              </a:lnTo>
                              <a:lnTo>
                                <a:pt x="174" y="288"/>
                              </a:lnTo>
                              <a:lnTo>
                                <a:pt x="203" y="288"/>
                              </a:lnTo>
                              <a:lnTo>
                                <a:pt x="226" y="290"/>
                              </a:lnTo>
                              <a:lnTo>
                                <a:pt x="237" y="292"/>
                              </a:lnTo>
                              <a:lnTo>
                                <a:pt x="245" y="294"/>
                              </a:lnTo>
                              <a:lnTo>
                                <a:pt x="253" y="297"/>
                              </a:lnTo>
                              <a:lnTo>
                                <a:pt x="259" y="301"/>
                              </a:lnTo>
                              <a:lnTo>
                                <a:pt x="265" y="306"/>
                              </a:lnTo>
                              <a:lnTo>
                                <a:pt x="269" y="311"/>
                              </a:lnTo>
                              <a:lnTo>
                                <a:pt x="273" y="318"/>
                              </a:lnTo>
                              <a:lnTo>
                                <a:pt x="276" y="325"/>
                              </a:lnTo>
                              <a:lnTo>
                                <a:pt x="279" y="334"/>
                              </a:lnTo>
                              <a:lnTo>
                                <a:pt x="281" y="345"/>
                              </a:lnTo>
                              <a:lnTo>
                                <a:pt x="283" y="369"/>
                              </a:lnTo>
                              <a:lnTo>
                                <a:pt x="287" y="435"/>
                              </a:lnTo>
                              <a:lnTo>
                                <a:pt x="289" y="457"/>
                              </a:lnTo>
                              <a:lnTo>
                                <a:pt x="291" y="476"/>
                              </a:lnTo>
                              <a:lnTo>
                                <a:pt x="295" y="492"/>
                              </a:lnTo>
                              <a:lnTo>
                                <a:pt x="297" y="499"/>
                              </a:lnTo>
                              <a:lnTo>
                                <a:pt x="301" y="505"/>
                              </a:lnTo>
                              <a:lnTo>
                                <a:pt x="378" y="505"/>
                              </a:lnTo>
                              <a:lnTo>
                                <a:pt x="378" y="491"/>
                              </a:lnTo>
                              <a:lnTo>
                                <a:pt x="373" y="488"/>
                              </a:lnTo>
                              <a:lnTo>
                                <a:pt x="368" y="482"/>
                              </a:lnTo>
                              <a:lnTo>
                                <a:pt x="365" y="478"/>
                              </a:lnTo>
                              <a:lnTo>
                                <a:pt x="361" y="470"/>
                              </a:lnTo>
                              <a:lnTo>
                                <a:pt x="359" y="463"/>
                              </a:lnTo>
                              <a:lnTo>
                                <a:pt x="357" y="454"/>
                              </a:lnTo>
                              <a:lnTo>
                                <a:pt x="355" y="432"/>
                              </a:lnTo>
                              <a:lnTo>
                                <a:pt x="349" y="349"/>
                              </a:lnTo>
                              <a:lnTo>
                                <a:pt x="348" y="331"/>
                              </a:lnTo>
                              <a:lnTo>
                                <a:pt x="346" y="313"/>
                              </a:lnTo>
                              <a:lnTo>
                                <a:pt x="342" y="299"/>
                              </a:lnTo>
                              <a:lnTo>
                                <a:pt x="339" y="292"/>
                              </a:lnTo>
                              <a:lnTo>
                                <a:pt x="337" y="287"/>
                              </a:lnTo>
                              <a:lnTo>
                                <a:pt x="333" y="281"/>
                              </a:lnTo>
                              <a:lnTo>
                                <a:pt x="329" y="276"/>
                              </a:lnTo>
                              <a:lnTo>
                                <a:pt x="320" y="267"/>
                              </a:lnTo>
                              <a:lnTo>
                                <a:pt x="314" y="264"/>
                              </a:lnTo>
                              <a:lnTo>
                                <a:pt x="308" y="261"/>
                              </a:lnTo>
                              <a:lnTo>
                                <a:pt x="294" y="255"/>
                              </a:lnTo>
                              <a:lnTo>
                                <a:pt x="309" y="246"/>
                              </a:lnTo>
                              <a:lnTo>
                                <a:pt x="323" y="235"/>
                              </a:lnTo>
                              <a:lnTo>
                                <a:pt x="334" y="223"/>
                              </a:lnTo>
                              <a:lnTo>
                                <a:pt x="339" y="217"/>
                              </a:lnTo>
                              <a:lnTo>
                                <a:pt x="344" y="210"/>
                              </a:lnTo>
                              <a:lnTo>
                                <a:pt x="348" y="202"/>
                              </a:lnTo>
                              <a:lnTo>
                                <a:pt x="352" y="195"/>
                              </a:lnTo>
                              <a:lnTo>
                                <a:pt x="357" y="177"/>
                              </a:lnTo>
                              <a:lnTo>
                                <a:pt x="360" y="160"/>
                              </a:lnTo>
                              <a:lnTo>
                                <a:pt x="362" y="140"/>
                              </a:lnTo>
                              <a:lnTo>
                                <a:pt x="360" y="119"/>
                              </a:lnTo>
                              <a:lnTo>
                                <a:pt x="357" y="100"/>
                              </a:lnTo>
                              <a:lnTo>
                                <a:pt x="355" y="92"/>
                              </a:lnTo>
                              <a:lnTo>
                                <a:pt x="352" y="83"/>
                              </a:lnTo>
                              <a:lnTo>
                                <a:pt x="345" y="66"/>
                              </a:lnTo>
                              <a:lnTo>
                                <a:pt x="340" y="59"/>
                              </a:lnTo>
                              <a:lnTo>
                                <a:pt x="179" y="59"/>
                              </a:lnTo>
                              <a:lnTo>
                                <a:pt x="205" y="60"/>
                              </a:lnTo>
                              <a:lnTo>
                                <a:pt x="228" y="62"/>
                              </a:lnTo>
                              <a:lnTo>
                                <a:pt x="239" y="64"/>
                              </a:lnTo>
                              <a:lnTo>
                                <a:pt x="248" y="67"/>
                              </a:lnTo>
                              <a:lnTo>
                                <a:pt x="257" y="70"/>
                              </a:lnTo>
                              <a:lnTo>
                                <a:pt x="264" y="75"/>
                              </a:lnTo>
                              <a:lnTo>
                                <a:pt x="271" y="79"/>
                              </a:lnTo>
                              <a:lnTo>
                                <a:pt x="277" y="85"/>
                              </a:lnTo>
                              <a:lnTo>
                                <a:pt x="282" y="92"/>
                              </a:lnTo>
                              <a:lnTo>
                                <a:pt x="285" y="100"/>
                              </a:lnTo>
                              <a:lnTo>
                                <a:pt x="288" y="109"/>
                              </a:lnTo>
                              <a:lnTo>
                                <a:pt x="291" y="119"/>
                              </a:lnTo>
                              <a:lnTo>
                                <a:pt x="292" y="129"/>
                              </a:lnTo>
                              <a:lnTo>
                                <a:pt x="292" y="141"/>
                              </a:lnTo>
                              <a:lnTo>
                                <a:pt x="292" y="153"/>
                              </a:lnTo>
                              <a:lnTo>
                                <a:pt x="291" y="164"/>
                              </a:lnTo>
                              <a:lnTo>
                                <a:pt x="289" y="175"/>
                              </a:lnTo>
                              <a:lnTo>
                                <a:pt x="287" y="179"/>
                              </a:lnTo>
                              <a:lnTo>
                                <a:pt x="286" y="184"/>
                              </a:lnTo>
                              <a:lnTo>
                                <a:pt x="282" y="191"/>
                              </a:lnTo>
                              <a:lnTo>
                                <a:pt x="277" y="199"/>
                              </a:lnTo>
                              <a:lnTo>
                                <a:pt x="271" y="206"/>
                              </a:lnTo>
                              <a:lnTo>
                                <a:pt x="265" y="211"/>
                              </a:lnTo>
                              <a:lnTo>
                                <a:pt x="258" y="217"/>
                              </a:lnTo>
                              <a:lnTo>
                                <a:pt x="249" y="220"/>
                              </a:lnTo>
                              <a:lnTo>
                                <a:pt x="240" y="223"/>
                              </a:lnTo>
                              <a:lnTo>
                                <a:pt x="229" y="225"/>
                              </a:lnTo>
                              <a:lnTo>
                                <a:pt x="218" y="228"/>
                              </a:lnTo>
                              <a:lnTo>
                                <a:pt x="206" y="229"/>
                              </a:lnTo>
                              <a:lnTo>
                                <a:pt x="193" y="230"/>
                              </a:lnTo>
                              <a:lnTo>
                                <a:pt x="179" y="230"/>
                              </a:lnTo>
                              <a:lnTo>
                                <a:pt x="65" y="230"/>
                              </a:lnTo>
                              <a:lnTo>
                                <a:pt x="65" y="59"/>
                              </a:lnTo>
                              <a:lnTo>
                                <a:pt x="179" y="59"/>
                              </a:lnTo>
                              <a:lnTo>
                                <a:pt x="340" y="59"/>
                              </a:lnTo>
                              <a:lnTo>
                                <a:pt x="336" y="52"/>
                              </a:lnTo>
                              <a:lnTo>
                                <a:pt x="325" y="39"/>
                              </a:lnTo>
                              <a:lnTo>
                                <a:pt x="312" y="28"/>
                              </a:lnTo>
                              <a:lnTo>
                                <a:pt x="298" y="18"/>
                              </a:lnTo>
                              <a:lnTo>
                                <a:pt x="286" y="13"/>
                              </a:lnTo>
                              <a:lnTo>
                                <a:pt x="274" y="8"/>
                              </a:lnTo>
                              <a:lnTo>
                                <a:pt x="262" y="5"/>
                              </a:lnTo>
                              <a:lnTo>
                                <a:pt x="249" y="3"/>
                              </a:lnTo>
                              <a:lnTo>
                                <a:pt x="236" y="2"/>
                              </a:lnTo>
                              <a:lnTo>
                                <a:pt x="220" y="0"/>
                              </a:lnTo>
                              <a:lnTo>
                                <a:pt x="19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Rectangle 13"/>
                      <wps:cNvSpPr>
                        <a:spLocks noChangeArrowheads="1"/>
                      </wps:cNvSpPr>
                      <wps:spPr bwMode="auto">
                        <a:xfrm>
                          <a:off x="85090" y="308610"/>
                          <a:ext cx="444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95885" y="283210"/>
                          <a:ext cx="24130" cy="31115"/>
                        </a:xfrm>
                        <a:custGeom>
                          <a:avLst/>
                          <a:gdLst>
                            <a:gd name="T0" fmla="*/ 2 w 382"/>
                            <a:gd name="T1" fmla="*/ 372 h 532"/>
                            <a:gd name="T2" fmla="*/ 16 w 382"/>
                            <a:gd name="T3" fmla="*/ 428 h 532"/>
                            <a:gd name="T4" fmla="*/ 42 w 382"/>
                            <a:gd name="T5" fmla="*/ 473 h 532"/>
                            <a:gd name="T6" fmla="*/ 80 w 382"/>
                            <a:gd name="T7" fmla="*/ 505 h 532"/>
                            <a:gd name="T8" fmla="*/ 132 w 382"/>
                            <a:gd name="T9" fmla="*/ 525 h 532"/>
                            <a:gd name="T10" fmla="*/ 193 w 382"/>
                            <a:gd name="T11" fmla="*/ 532 h 532"/>
                            <a:gd name="T12" fmla="*/ 255 w 382"/>
                            <a:gd name="T13" fmla="*/ 525 h 532"/>
                            <a:gd name="T14" fmla="*/ 305 w 382"/>
                            <a:gd name="T15" fmla="*/ 506 h 532"/>
                            <a:gd name="T16" fmla="*/ 342 w 382"/>
                            <a:gd name="T17" fmla="*/ 477 h 532"/>
                            <a:gd name="T18" fmla="*/ 369 w 382"/>
                            <a:gd name="T19" fmla="*/ 437 h 532"/>
                            <a:gd name="T20" fmla="*/ 382 w 382"/>
                            <a:gd name="T21" fmla="*/ 390 h 532"/>
                            <a:gd name="T22" fmla="*/ 380 w 382"/>
                            <a:gd name="T23" fmla="*/ 343 h 532"/>
                            <a:gd name="T24" fmla="*/ 365 w 382"/>
                            <a:gd name="T25" fmla="*/ 305 h 532"/>
                            <a:gd name="T26" fmla="*/ 341 w 382"/>
                            <a:gd name="T27" fmla="*/ 276 h 532"/>
                            <a:gd name="T28" fmla="*/ 306 w 382"/>
                            <a:gd name="T29" fmla="*/ 254 h 532"/>
                            <a:gd name="T30" fmla="*/ 228 w 382"/>
                            <a:gd name="T31" fmla="*/ 231 h 532"/>
                            <a:gd name="T32" fmla="*/ 149 w 382"/>
                            <a:gd name="T33" fmla="*/ 211 h 532"/>
                            <a:gd name="T34" fmla="*/ 115 w 382"/>
                            <a:gd name="T35" fmla="*/ 199 h 532"/>
                            <a:gd name="T36" fmla="*/ 93 w 382"/>
                            <a:gd name="T37" fmla="*/ 182 h 532"/>
                            <a:gd name="T38" fmla="*/ 82 w 382"/>
                            <a:gd name="T39" fmla="*/ 158 h 532"/>
                            <a:gd name="T40" fmla="*/ 80 w 382"/>
                            <a:gd name="T41" fmla="*/ 129 h 532"/>
                            <a:gd name="T42" fmla="*/ 87 w 382"/>
                            <a:gd name="T43" fmla="*/ 105 h 532"/>
                            <a:gd name="T44" fmla="*/ 101 w 382"/>
                            <a:gd name="T45" fmla="*/ 85 h 532"/>
                            <a:gd name="T46" fmla="*/ 124 w 382"/>
                            <a:gd name="T47" fmla="*/ 69 h 532"/>
                            <a:gd name="T48" fmla="*/ 153 w 382"/>
                            <a:gd name="T49" fmla="*/ 60 h 532"/>
                            <a:gd name="T50" fmla="*/ 187 w 382"/>
                            <a:gd name="T51" fmla="*/ 56 h 532"/>
                            <a:gd name="T52" fmla="*/ 223 w 382"/>
                            <a:gd name="T53" fmla="*/ 61 h 532"/>
                            <a:gd name="T54" fmla="*/ 263 w 382"/>
                            <a:gd name="T55" fmla="*/ 77 h 532"/>
                            <a:gd name="T56" fmla="*/ 283 w 382"/>
                            <a:gd name="T57" fmla="*/ 98 h 532"/>
                            <a:gd name="T58" fmla="*/ 297 w 382"/>
                            <a:gd name="T59" fmla="*/ 127 h 532"/>
                            <a:gd name="T60" fmla="*/ 304 w 382"/>
                            <a:gd name="T61" fmla="*/ 161 h 532"/>
                            <a:gd name="T62" fmla="*/ 364 w 382"/>
                            <a:gd name="T63" fmla="*/ 125 h 532"/>
                            <a:gd name="T64" fmla="*/ 348 w 382"/>
                            <a:gd name="T65" fmla="*/ 79 h 532"/>
                            <a:gd name="T66" fmla="*/ 320 w 382"/>
                            <a:gd name="T67" fmla="*/ 43 h 532"/>
                            <a:gd name="T68" fmla="*/ 281 w 382"/>
                            <a:gd name="T69" fmla="*/ 17 h 532"/>
                            <a:gd name="T70" fmla="*/ 230 w 382"/>
                            <a:gd name="T71" fmla="*/ 2 h 532"/>
                            <a:gd name="T72" fmla="*/ 172 w 382"/>
                            <a:gd name="T73" fmla="*/ 0 h 532"/>
                            <a:gd name="T74" fmla="*/ 119 w 382"/>
                            <a:gd name="T75" fmla="*/ 10 h 532"/>
                            <a:gd name="T76" fmla="*/ 75 w 382"/>
                            <a:gd name="T77" fmla="*/ 32 h 532"/>
                            <a:gd name="T78" fmla="*/ 43 w 382"/>
                            <a:gd name="T79" fmla="*/ 63 h 532"/>
                            <a:gd name="T80" fmla="*/ 23 w 382"/>
                            <a:gd name="T81" fmla="*/ 102 h 532"/>
                            <a:gd name="T82" fmla="*/ 17 w 382"/>
                            <a:gd name="T83" fmla="*/ 133 h 532"/>
                            <a:gd name="T84" fmla="*/ 17 w 382"/>
                            <a:gd name="T85" fmla="*/ 165 h 532"/>
                            <a:gd name="T86" fmla="*/ 27 w 382"/>
                            <a:gd name="T87" fmla="*/ 204 h 532"/>
                            <a:gd name="T88" fmla="*/ 48 w 382"/>
                            <a:gd name="T89" fmla="*/ 234 h 532"/>
                            <a:gd name="T90" fmla="*/ 81 w 382"/>
                            <a:gd name="T91" fmla="*/ 257 h 532"/>
                            <a:gd name="T92" fmla="*/ 126 w 382"/>
                            <a:gd name="T93" fmla="*/ 274 h 532"/>
                            <a:gd name="T94" fmla="*/ 181 w 382"/>
                            <a:gd name="T95" fmla="*/ 289 h 532"/>
                            <a:gd name="T96" fmla="*/ 252 w 382"/>
                            <a:gd name="T97" fmla="*/ 308 h 532"/>
                            <a:gd name="T98" fmla="*/ 282 w 382"/>
                            <a:gd name="T99" fmla="*/ 320 h 532"/>
                            <a:gd name="T100" fmla="*/ 307 w 382"/>
                            <a:gd name="T101" fmla="*/ 343 h 532"/>
                            <a:gd name="T102" fmla="*/ 315 w 382"/>
                            <a:gd name="T103" fmla="*/ 369 h 532"/>
                            <a:gd name="T104" fmla="*/ 313 w 382"/>
                            <a:gd name="T105" fmla="*/ 400 h 532"/>
                            <a:gd name="T106" fmla="*/ 297 w 382"/>
                            <a:gd name="T107" fmla="*/ 434 h 532"/>
                            <a:gd name="T108" fmla="*/ 266 w 382"/>
                            <a:gd name="T109" fmla="*/ 457 h 532"/>
                            <a:gd name="T110" fmla="*/ 220 w 382"/>
                            <a:gd name="T111" fmla="*/ 470 h 532"/>
                            <a:gd name="T112" fmla="*/ 178 w 382"/>
                            <a:gd name="T113" fmla="*/ 471 h 532"/>
                            <a:gd name="T114" fmla="*/ 140 w 382"/>
                            <a:gd name="T115" fmla="*/ 463 h 532"/>
                            <a:gd name="T116" fmla="*/ 109 w 382"/>
                            <a:gd name="T117" fmla="*/ 446 h 532"/>
                            <a:gd name="T118" fmla="*/ 85 w 382"/>
                            <a:gd name="T119" fmla="*/ 422 h 532"/>
                            <a:gd name="T120" fmla="*/ 70 w 382"/>
                            <a:gd name="T121" fmla="*/ 390 h 532"/>
                            <a:gd name="T122" fmla="*/ 64 w 382"/>
                            <a:gd name="T123" fmla="*/ 358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82" h="532">
                              <a:moveTo>
                                <a:pt x="0" y="352"/>
                              </a:moveTo>
                              <a:lnTo>
                                <a:pt x="1" y="362"/>
                              </a:lnTo>
                              <a:lnTo>
                                <a:pt x="2" y="372"/>
                              </a:lnTo>
                              <a:lnTo>
                                <a:pt x="5" y="392"/>
                              </a:lnTo>
                              <a:lnTo>
                                <a:pt x="9" y="411"/>
                              </a:lnTo>
                              <a:lnTo>
                                <a:pt x="16" y="428"/>
                              </a:lnTo>
                              <a:lnTo>
                                <a:pt x="23" y="445"/>
                              </a:lnTo>
                              <a:lnTo>
                                <a:pt x="32" y="459"/>
                              </a:lnTo>
                              <a:lnTo>
                                <a:pt x="42" y="473"/>
                              </a:lnTo>
                              <a:lnTo>
                                <a:pt x="54" y="485"/>
                              </a:lnTo>
                              <a:lnTo>
                                <a:pt x="66" y="495"/>
                              </a:lnTo>
                              <a:lnTo>
                                <a:pt x="80" y="505"/>
                              </a:lnTo>
                              <a:lnTo>
                                <a:pt x="96" y="513"/>
                              </a:lnTo>
                              <a:lnTo>
                                <a:pt x="113" y="519"/>
                              </a:lnTo>
                              <a:lnTo>
                                <a:pt x="132" y="525"/>
                              </a:lnTo>
                              <a:lnTo>
                                <a:pt x="151" y="528"/>
                              </a:lnTo>
                              <a:lnTo>
                                <a:pt x="171" y="530"/>
                              </a:lnTo>
                              <a:lnTo>
                                <a:pt x="193" y="532"/>
                              </a:lnTo>
                              <a:lnTo>
                                <a:pt x="214" y="530"/>
                              </a:lnTo>
                              <a:lnTo>
                                <a:pt x="235" y="528"/>
                              </a:lnTo>
                              <a:lnTo>
                                <a:pt x="255" y="525"/>
                              </a:lnTo>
                              <a:lnTo>
                                <a:pt x="272" y="519"/>
                              </a:lnTo>
                              <a:lnTo>
                                <a:pt x="289" y="513"/>
                              </a:lnTo>
                              <a:lnTo>
                                <a:pt x="305" y="506"/>
                              </a:lnTo>
                              <a:lnTo>
                                <a:pt x="319" y="497"/>
                              </a:lnTo>
                              <a:lnTo>
                                <a:pt x="331" y="488"/>
                              </a:lnTo>
                              <a:lnTo>
                                <a:pt x="342" y="477"/>
                              </a:lnTo>
                              <a:lnTo>
                                <a:pt x="353" y="465"/>
                              </a:lnTo>
                              <a:lnTo>
                                <a:pt x="361" y="451"/>
                              </a:lnTo>
                              <a:lnTo>
                                <a:pt x="369" y="437"/>
                              </a:lnTo>
                              <a:lnTo>
                                <a:pt x="374" y="423"/>
                              </a:lnTo>
                              <a:lnTo>
                                <a:pt x="379" y="406"/>
                              </a:lnTo>
                              <a:lnTo>
                                <a:pt x="382" y="390"/>
                              </a:lnTo>
                              <a:lnTo>
                                <a:pt x="382" y="372"/>
                              </a:lnTo>
                              <a:lnTo>
                                <a:pt x="382" y="357"/>
                              </a:lnTo>
                              <a:lnTo>
                                <a:pt x="380" y="343"/>
                              </a:lnTo>
                              <a:lnTo>
                                <a:pt x="375" y="330"/>
                              </a:lnTo>
                              <a:lnTo>
                                <a:pt x="371" y="316"/>
                              </a:lnTo>
                              <a:lnTo>
                                <a:pt x="365" y="305"/>
                              </a:lnTo>
                              <a:lnTo>
                                <a:pt x="358" y="294"/>
                              </a:lnTo>
                              <a:lnTo>
                                <a:pt x="350" y="285"/>
                              </a:lnTo>
                              <a:lnTo>
                                <a:pt x="341" y="276"/>
                              </a:lnTo>
                              <a:lnTo>
                                <a:pt x="330" y="267"/>
                              </a:lnTo>
                              <a:lnTo>
                                <a:pt x="319" y="260"/>
                              </a:lnTo>
                              <a:lnTo>
                                <a:pt x="306" y="254"/>
                              </a:lnTo>
                              <a:lnTo>
                                <a:pt x="292" y="249"/>
                              </a:lnTo>
                              <a:lnTo>
                                <a:pt x="263" y="240"/>
                              </a:lnTo>
                              <a:lnTo>
                                <a:pt x="228" y="231"/>
                              </a:lnTo>
                              <a:lnTo>
                                <a:pt x="192" y="222"/>
                              </a:lnTo>
                              <a:lnTo>
                                <a:pt x="162" y="214"/>
                              </a:lnTo>
                              <a:lnTo>
                                <a:pt x="149" y="211"/>
                              </a:lnTo>
                              <a:lnTo>
                                <a:pt x="136" y="207"/>
                              </a:lnTo>
                              <a:lnTo>
                                <a:pt x="126" y="203"/>
                              </a:lnTo>
                              <a:lnTo>
                                <a:pt x="115" y="199"/>
                              </a:lnTo>
                              <a:lnTo>
                                <a:pt x="107" y="195"/>
                              </a:lnTo>
                              <a:lnTo>
                                <a:pt x="99" y="189"/>
                              </a:lnTo>
                              <a:lnTo>
                                <a:pt x="93" y="182"/>
                              </a:lnTo>
                              <a:lnTo>
                                <a:pt x="88" y="175"/>
                              </a:lnTo>
                              <a:lnTo>
                                <a:pt x="84" y="167"/>
                              </a:lnTo>
                              <a:lnTo>
                                <a:pt x="82" y="158"/>
                              </a:lnTo>
                              <a:lnTo>
                                <a:pt x="80" y="148"/>
                              </a:lnTo>
                              <a:lnTo>
                                <a:pt x="80" y="137"/>
                              </a:lnTo>
                              <a:lnTo>
                                <a:pt x="80" y="129"/>
                              </a:lnTo>
                              <a:lnTo>
                                <a:pt x="82" y="120"/>
                              </a:lnTo>
                              <a:lnTo>
                                <a:pt x="84" y="112"/>
                              </a:lnTo>
                              <a:lnTo>
                                <a:pt x="87" y="105"/>
                              </a:lnTo>
                              <a:lnTo>
                                <a:pt x="91" y="98"/>
                              </a:lnTo>
                              <a:lnTo>
                                <a:pt x="96" y="90"/>
                              </a:lnTo>
                              <a:lnTo>
                                <a:pt x="101" y="85"/>
                              </a:lnTo>
                              <a:lnTo>
                                <a:pt x="108" y="78"/>
                              </a:lnTo>
                              <a:lnTo>
                                <a:pt x="115" y="74"/>
                              </a:lnTo>
                              <a:lnTo>
                                <a:pt x="124" y="69"/>
                              </a:lnTo>
                              <a:lnTo>
                                <a:pt x="133" y="65"/>
                              </a:lnTo>
                              <a:lnTo>
                                <a:pt x="143" y="62"/>
                              </a:lnTo>
                              <a:lnTo>
                                <a:pt x="153" y="60"/>
                              </a:lnTo>
                              <a:lnTo>
                                <a:pt x="164" y="57"/>
                              </a:lnTo>
                              <a:lnTo>
                                <a:pt x="176" y="57"/>
                              </a:lnTo>
                              <a:lnTo>
                                <a:pt x="187" y="56"/>
                              </a:lnTo>
                              <a:lnTo>
                                <a:pt x="200" y="57"/>
                              </a:lnTo>
                              <a:lnTo>
                                <a:pt x="212" y="57"/>
                              </a:lnTo>
                              <a:lnTo>
                                <a:pt x="223" y="61"/>
                              </a:lnTo>
                              <a:lnTo>
                                <a:pt x="234" y="63"/>
                              </a:lnTo>
                              <a:lnTo>
                                <a:pt x="254" y="72"/>
                              </a:lnTo>
                              <a:lnTo>
                                <a:pt x="263" y="77"/>
                              </a:lnTo>
                              <a:lnTo>
                                <a:pt x="270" y="84"/>
                              </a:lnTo>
                              <a:lnTo>
                                <a:pt x="277" y="90"/>
                              </a:lnTo>
                              <a:lnTo>
                                <a:pt x="283" y="98"/>
                              </a:lnTo>
                              <a:lnTo>
                                <a:pt x="288" y="108"/>
                              </a:lnTo>
                              <a:lnTo>
                                <a:pt x="293" y="117"/>
                              </a:lnTo>
                              <a:lnTo>
                                <a:pt x="297" y="127"/>
                              </a:lnTo>
                              <a:lnTo>
                                <a:pt x="300" y="137"/>
                              </a:lnTo>
                              <a:lnTo>
                                <a:pt x="302" y="148"/>
                              </a:lnTo>
                              <a:lnTo>
                                <a:pt x="304" y="161"/>
                              </a:lnTo>
                              <a:lnTo>
                                <a:pt x="367" y="161"/>
                              </a:lnTo>
                              <a:lnTo>
                                <a:pt x="366" y="143"/>
                              </a:lnTo>
                              <a:lnTo>
                                <a:pt x="364" y="125"/>
                              </a:lnTo>
                              <a:lnTo>
                                <a:pt x="360" y="109"/>
                              </a:lnTo>
                              <a:lnTo>
                                <a:pt x="355" y="94"/>
                              </a:lnTo>
                              <a:lnTo>
                                <a:pt x="348" y="79"/>
                              </a:lnTo>
                              <a:lnTo>
                                <a:pt x="340" y="66"/>
                              </a:lnTo>
                              <a:lnTo>
                                <a:pt x="331" y="54"/>
                              </a:lnTo>
                              <a:lnTo>
                                <a:pt x="320" y="43"/>
                              </a:lnTo>
                              <a:lnTo>
                                <a:pt x="308" y="33"/>
                              </a:lnTo>
                              <a:lnTo>
                                <a:pt x="295" y="24"/>
                              </a:lnTo>
                              <a:lnTo>
                                <a:pt x="281" y="17"/>
                              </a:lnTo>
                              <a:lnTo>
                                <a:pt x="265" y="10"/>
                              </a:lnTo>
                              <a:lnTo>
                                <a:pt x="249" y="6"/>
                              </a:lnTo>
                              <a:lnTo>
                                <a:pt x="230" y="2"/>
                              </a:lnTo>
                              <a:lnTo>
                                <a:pt x="211" y="0"/>
                              </a:lnTo>
                              <a:lnTo>
                                <a:pt x="192" y="0"/>
                              </a:lnTo>
                              <a:lnTo>
                                <a:pt x="172" y="0"/>
                              </a:lnTo>
                              <a:lnTo>
                                <a:pt x="153" y="2"/>
                              </a:lnTo>
                              <a:lnTo>
                                <a:pt x="135" y="6"/>
                              </a:lnTo>
                              <a:lnTo>
                                <a:pt x="119" y="10"/>
                              </a:lnTo>
                              <a:lnTo>
                                <a:pt x="102" y="17"/>
                              </a:lnTo>
                              <a:lnTo>
                                <a:pt x="88" y="23"/>
                              </a:lnTo>
                              <a:lnTo>
                                <a:pt x="75" y="32"/>
                              </a:lnTo>
                              <a:lnTo>
                                <a:pt x="64" y="41"/>
                              </a:lnTo>
                              <a:lnTo>
                                <a:pt x="53" y="52"/>
                              </a:lnTo>
                              <a:lnTo>
                                <a:pt x="43" y="63"/>
                              </a:lnTo>
                              <a:lnTo>
                                <a:pt x="35" y="76"/>
                              </a:lnTo>
                              <a:lnTo>
                                <a:pt x="28" y="89"/>
                              </a:lnTo>
                              <a:lnTo>
                                <a:pt x="23" y="102"/>
                              </a:lnTo>
                              <a:lnTo>
                                <a:pt x="21" y="110"/>
                              </a:lnTo>
                              <a:lnTo>
                                <a:pt x="19" y="118"/>
                              </a:lnTo>
                              <a:lnTo>
                                <a:pt x="17" y="133"/>
                              </a:lnTo>
                              <a:lnTo>
                                <a:pt x="17" y="142"/>
                              </a:lnTo>
                              <a:lnTo>
                                <a:pt x="16" y="150"/>
                              </a:lnTo>
                              <a:lnTo>
                                <a:pt x="17" y="165"/>
                              </a:lnTo>
                              <a:lnTo>
                                <a:pt x="19" y="179"/>
                              </a:lnTo>
                              <a:lnTo>
                                <a:pt x="22" y="193"/>
                              </a:lnTo>
                              <a:lnTo>
                                <a:pt x="27" y="204"/>
                              </a:lnTo>
                              <a:lnTo>
                                <a:pt x="32" y="215"/>
                              </a:lnTo>
                              <a:lnTo>
                                <a:pt x="40" y="225"/>
                              </a:lnTo>
                              <a:lnTo>
                                <a:pt x="48" y="234"/>
                              </a:lnTo>
                              <a:lnTo>
                                <a:pt x="57" y="243"/>
                              </a:lnTo>
                              <a:lnTo>
                                <a:pt x="68" y="249"/>
                              </a:lnTo>
                              <a:lnTo>
                                <a:pt x="81" y="257"/>
                              </a:lnTo>
                              <a:lnTo>
                                <a:pt x="94" y="263"/>
                              </a:lnTo>
                              <a:lnTo>
                                <a:pt x="109" y="268"/>
                              </a:lnTo>
                              <a:lnTo>
                                <a:pt x="126" y="274"/>
                              </a:lnTo>
                              <a:lnTo>
                                <a:pt x="143" y="279"/>
                              </a:lnTo>
                              <a:lnTo>
                                <a:pt x="162" y="285"/>
                              </a:lnTo>
                              <a:lnTo>
                                <a:pt x="181" y="289"/>
                              </a:lnTo>
                              <a:lnTo>
                                <a:pt x="212" y="297"/>
                              </a:lnTo>
                              <a:lnTo>
                                <a:pt x="239" y="304"/>
                              </a:lnTo>
                              <a:lnTo>
                                <a:pt x="252" y="308"/>
                              </a:lnTo>
                              <a:lnTo>
                                <a:pt x="263" y="311"/>
                              </a:lnTo>
                              <a:lnTo>
                                <a:pt x="273" y="315"/>
                              </a:lnTo>
                              <a:lnTo>
                                <a:pt x="282" y="320"/>
                              </a:lnTo>
                              <a:lnTo>
                                <a:pt x="297" y="331"/>
                              </a:lnTo>
                              <a:lnTo>
                                <a:pt x="302" y="336"/>
                              </a:lnTo>
                              <a:lnTo>
                                <a:pt x="307" y="343"/>
                              </a:lnTo>
                              <a:lnTo>
                                <a:pt x="311" y="352"/>
                              </a:lnTo>
                              <a:lnTo>
                                <a:pt x="313" y="359"/>
                              </a:lnTo>
                              <a:lnTo>
                                <a:pt x="315" y="369"/>
                              </a:lnTo>
                              <a:lnTo>
                                <a:pt x="315" y="380"/>
                              </a:lnTo>
                              <a:lnTo>
                                <a:pt x="315" y="390"/>
                              </a:lnTo>
                              <a:lnTo>
                                <a:pt x="313" y="400"/>
                              </a:lnTo>
                              <a:lnTo>
                                <a:pt x="311" y="409"/>
                              </a:lnTo>
                              <a:lnTo>
                                <a:pt x="307" y="417"/>
                              </a:lnTo>
                              <a:lnTo>
                                <a:pt x="297" y="434"/>
                              </a:lnTo>
                              <a:lnTo>
                                <a:pt x="291" y="440"/>
                              </a:lnTo>
                              <a:lnTo>
                                <a:pt x="283" y="446"/>
                              </a:lnTo>
                              <a:lnTo>
                                <a:pt x="266" y="457"/>
                              </a:lnTo>
                              <a:lnTo>
                                <a:pt x="244" y="466"/>
                              </a:lnTo>
                              <a:lnTo>
                                <a:pt x="232" y="468"/>
                              </a:lnTo>
                              <a:lnTo>
                                <a:pt x="220" y="470"/>
                              </a:lnTo>
                              <a:lnTo>
                                <a:pt x="206" y="471"/>
                              </a:lnTo>
                              <a:lnTo>
                                <a:pt x="192" y="471"/>
                              </a:lnTo>
                              <a:lnTo>
                                <a:pt x="178" y="471"/>
                              </a:lnTo>
                              <a:lnTo>
                                <a:pt x="165" y="470"/>
                              </a:lnTo>
                              <a:lnTo>
                                <a:pt x="153" y="467"/>
                              </a:lnTo>
                              <a:lnTo>
                                <a:pt x="140" y="463"/>
                              </a:lnTo>
                              <a:lnTo>
                                <a:pt x="129" y="459"/>
                              </a:lnTo>
                              <a:lnTo>
                                <a:pt x="119" y="454"/>
                              </a:lnTo>
                              <a:lnTo>
                                <a:pt x="109" y="446"/>
                              </a:lnTo>
                              <a:lnTo>
                                <a:pt x="100" y="439"/>
                              </a:lnTo>
                              <a:lnTo>
                                <a:pt x="92" y="431"/>
                              </a:lnTo>
                              <a:lnTo>
                                <a:pt x="85" y="422"/>
                              </a:lnTo>
                              <a:lnTo>
                                <a:pt x="79" y="412"/>
                              </a:lnTo>
                              <a:lnTo>
                                <a:pt x="74" y="401"/>
                              </a:lnTo>
                              <a:lnTo>
                                <a:pt x="70" y="390"/>
                              </a:lnTo>
                              <a:lnTo>
                                <a:pt x="67" y="378"/>
                              </a:lnTo>
                              <a:lnTo>
                                <a:pt x="65" y="365"/>
                              </a:lnTo>
                              <a:lnTo>
                                <a:pt x="64" y="358"/>
                              </a:lnTo>
                              <a:lnTo>
                                <a:pt x="64" y="352"/>
                              </a:lnTo>
                              <a:lnTo>
                                <a:pt x="0" y="3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5"/>
                      <wps:cNvSpPr>
                        <a:spLocks noChangeArrowheads="1"/>
                      </wps:cNvSpPr>
                      <wps:spPr bwMode="auto">
                        <a:xfrm>
                          <a:off x="126365" y="308610"/>
                          <a:ext cx="3810"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134620" y="283845"/>
                          <a:ext cx="26670" cy="29210"/>
                        </a:xfrm>
                        <a:custGeom>
                          <a:avLst/>
                          <a:gdLst>
                            <a:gd name="T0" fmla="*/ 176 w 419"/>
                            <a:gd name="T1" fmla="*/ 505 h 505"/>
                            <a:gd name="T2" fmla="*/ 245 w 419"/>
                            <a:gd name="T3" fmla="*/ 505 h 505"/>
                            <a:gd name="T4" fmla="*/ 419 w 419"/>
                            <a:gd name="T5" fmla="*/ 0 h 505"/>
                            <a:gd name="T6" fmla="*/ 349 w 419"/>
                            <a:gd name="T7" fmla="*/ 0 h 505"/>
                            <a:gd name="T8" fmla="*/ 211 w 419"/>
                            <a:gd name="T9" fmla="*/ 423 h 505"/>
                            <a:gd name="T10" fmla="*/ 69 w 419"/>
                            <a:gd name="T11" fmla="*/ 0 h 505"/>
                            <a:gd name="T12" fmla="*/ 0 w 419"/>
                            <a:gd name="T13" fmla="*/ 0 h 505"/>
                            <a:gd name="T14" fmla="*/ 176 w 419"/>
                            <a:gd name="T15" fmla="*/ 505 h 5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19" h="505">
                              <a:moveTo>
                                <a:pt x="176" y="505"/>
                              </a:moveTo>
                              <a:lnTo>
                                <a:pt x="245" y="505"/>
                              </a:lnTo>
                              <a:lnTo>
                                <a:pt x="419" y="0"/>
                              </a:lnTo>
                              <a:lnTo>
                                <a:pt x="349" y="0"/>
                              </a:lnTo>
                              <a:lnTo>
                                <a:pt x="211" y="423"/>
                              </a:lnTo>
                              <a:lnTo>
                                <a:pt x="69" y="0"/>
                              </a:lnTo>
                              <a:lnTo>
                                <a:pt x="0" y="0"/>
                              </a:lnTo>
                              <a:lnTo>
                                <a:pt x="176" y="5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Rectangle 17"/>
                      <wps:cNvSpPr>
                        <a:spLocks noChangeArrowheads="1"/>
                      </wps:cNvSpPr>
                      <wps:spPr bwMode="auto">
                        <a:xfrm>
                          <a:off x="160020" y="308610"/>
                          <a:ext cx="444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w14:anchorId="21F3E175" id="Papier 1" o:spid="_x0000_s1026" editas="canvas" style="width:43.5pt;height:31.5pt;mso-position-horizontal-relative:char;mso-position-vertical-relative:line" coordsize="5524,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24;height:4000;visibility:visible;mso-wrap-style:square">
                <v:fill o:detectmouseclick="t"/>
                <v:path o:connecttype="none"/>
              </v:shape>
              <v:oval id="Oval 3" o:spid="_x0000_s1028" style="position:absolute;left:2724;top:184;width:1130;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S7NsEA&#10;AADaAAAADwAAAGRycy9kb3ducmV2LnhtbESPQWsCMRSE7wX/Q3iCt5pVRMrWKCIIS09WC14fyetm&#10;283LmqTr6q9vCgWPw8x8w6w2g2tFTyE2nhXMpgUIYu1Nw7WCj9P++QVETMgGW8+k4EYRNuvR0wpL&#10;46/8Tv0x1SJDOJaowKbUlVJGbclhnPqOOHufPjhMWYZamoDXDHetnBfFUjpsOC9Y7GhnSX8ff5yC&#10;N9cfdNXZgHq7PJy/7KW6y4tSk/GwfQWRaEiP8H+7MgoW8Hcl3w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UuzbBAAAA2gAAAA8AAAAAAAAAAAAAAAAAmAIAAGRycy9kb3du&#10;cmV2LnhtbFBLBQYAAAAABAAEAPUAAACGAwAAAAA=&#10;" fillcolor="black" strokeweight="0"/>
              <v:shape id="Freeform 4" o:spid="_x0000_s1029" style="position:absolute;left:184;top:1581;width:565;height:558;visibility:visible;mso-wrap-style:square;v-text-anchor:top" coordsize="88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7ewMUA&#10;AADaAAAADwAAAGRycy9kb3ducmV2LnhtbESPT2vCQBTE74LfYXlCb7pp0SCpm9BKCx6koDZtj4/s&#10;yx+afRuyW4399K4geBxm5jfMKhtMK47Uu8aygsdZBIK4sLrhSsHn4X26BOE8ssbWMik4k4MsHY9W&#10;mGh74h0d974SAcIuQQW1910ipStqMuhmtiMOXml7gz7IvpK6x1OAm1Y+RVEsDTYcFmrsaF1T8bv/&#10;Mwryn3Kdv3blvNlG8Rt9fePH/zxW6mEyvDyD8DT4e/jW3mgFC7heCTdAp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t7AxQAAANoAAAAPAAAAAAAAAAAAAAAAAJgCAABkcnMv&#10;ZG93bnJldi54bWxQSwUGAAAAAAQABAD1AAAAigMAAAAA&#10;" path="m445,970r-23,l399,967r-22,-3l355,960r-21,-6l313,948r-21,-8l271,932,252,922,233,911,215,899,197,887,179,873,162,859,145,843,130,828,116,812,102,793,89,775,76,756,65,736,54,716,44,695,34,673,27,651,20,629,14,606,9,582,5,559,2,535,1,510,,484,1,460,2,435,5,411,9,388r5,-24l20,341r7,-22l34,296,44,275,54,254,65,233,76,213,89,195r13,-18l116,158r14,-16l145,127r17,-16l179,97,197,83,215,71,233,60,252,49,271,39r21,-9l313,22r21,-6l355,10,377,6,399,3,422,2,445,r23,2l490,3r22,3l534,10r22,6l577,22r21,8l618,39r19,10l656,60r19,11l694,83r17,14l728,111r16,16l759,142r15,16l787,177r14,18l813,213r12,20l836,254r10,21l855,296r8,23l869,341r6,23l880,388r4,23l887,435r1,25l889,484r-1,26l887,535r-3,24l880,582r-5,24l869,629r-6,22l855,673r-9,22l836,716r-11,20l813,756r-12,19l787,793r-13,19l759,828r-15,15l728,859r-17,14l694,887r-19,12l656,911r-19,11l618,932r-20,8l577,948r-21,6l534,960r-22,4l490,967r-22,3l445,970xe" fillcolor="black" strokeweight="0">
                <v:path arrowok="t" o:connecttype="custom" o:connectlocs="25365,55707;21233,54958;17228,53691;13668,51790;10299,49485;7374,46778;4831,43552;2797,40038;1271,36236;318,32203;0,27882;318,23677;1271,19644;2797,15842;4831,12271;7374,9102;10299,6395;13668,4090;17228,2247;21233,922;25365,173;29751,115;33947,576;38016,1728;41703,3456;45199,5588;48251,8180;50921,11234;53146,14632;54862,18377;55943,22352;56451,26500;56388,30820;55625,34911;54354,38770;52446,42400;50031,45683;47297,48564;44119,51099;40495,53115;36681,54613;32549,55534;28289,55880" o:connectangles="0,0,0,0,0,0,0,0,0,0,0,0,0,0,0,0,0,0,0,0,0,0,0,0,0,0,0,0,0,0,0,0,0,0,0,0,0,0,0,0,0,0,0"/>
              </v:shape>
              <v:rect id="Rectangle 5" o:spid="_x0000_s1030" style="position:absolute;left:463;top:1581;width:3956;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oAH8MA&#10;AADaAAAADwAAAGRycy9kb3ducmV2LnhtbESPQWvCQBSE7wX/w/IEb3VjBCvRVUSJlPZU68HjI/tM&#10;otm3IbvGxF/fFYQeh5n5hlmuO1OJlhpXWlYwGUcgiDOrS84VHH/T9zkI55E1VpZJQU8O1qvB2xIT&#10;be/8Q+3B5yJA2CWooPC+TqR0WUEG3djWxME728agD7LJpW7wHuCmknEUzaTBksNCgTVtC8quh5tR&#10;cPqOp1e7l7l7pPa8+/q49NnpodRo2G0WIDx1/j/8an9qBTN4Xgk3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oAH8MAAADaAAAADwAAAAAAAAAAAAAAAACYAgAAZHJzL2Rv&#10;d25yZXYueG1sUEsFBgAAAAAEAAQA9QAAAIgDAAAAAA==&#10;" fillcolor="black" strokeweight="0"/>
              <v:shape id="Freeform 6" o:spid="_x0000_s1031" style="position:absolute;left:4419;top:1581;width:845;height:2235;visibility:visible;mso-wrap-style:square;v-text-anchor:top" coordsize="1333,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H0IMMA&#10;AADaAAAADwAAAGRycy9kb3ducmV2LnhtbESPQWsCMRSE70L/Q3iCN82qYGU1im0RiiJU68Hjc/NM&#10;FjcvyybV7b9vhILHYWa+YebL1lXiRk0oPSsYDjIQxIXXJRsFx+91fwoiRGSNlWdS8EsBlouXzhxz&#10;7e+8p9shGpEgHHJUYGOscylDYclhGPiaOHkX3ziMSTZG6gbvCe4qOcqyiXRYclqwWNO7peJ6+HEK&#10;4v5j+ibPI7vdTcx1e9p8jccbo1Sv265mICK18Rn+b39qBa/wuJJu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H0IMMAAADaAAAADwAAAAAAAAAAAAAAAACYAgAAZHJzL2Rv&#10;d25yZXYueG1sUEsFBgAAAAAEAAQA9QAAAIgDAAAAAA==&#10;" path="m,l1333,1455r,968l,3877,,xe" fillcolor="black" strokeweight="0">
                <v:path arrowok="t" o:connecttype="custom" o:connectlocs="0,0;84455,83885;84455,139693;0,223520;0,0" o:connectangles="0,0,0,0,0"/>
              </v:shape>
              <v:rect id="Rectangle 7" o:spid="_x0000_s1032" style="position:absolute;left:2159;top:1581;width:2260;height: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kx9rwA&#10;AADaAAAADwAAAGRycy9kb3ducmV2LnhtbERPyw7BQBTdS/zD5ErsmCJByhAhRFh5LCxvOldbOnea&#10;zqB8vVlILE/OezqvTSGeVLncsoJeNwJBnFidc6rgfFp3xiCcR9ZYWCYFb3IwnzUbU4y1ffGBnkef&#10;ihDCLkYFmfdlLKVLMjLourYkDtzVVgZ9gFUqdYWvEG4K2Y+ioTSYc2jIsKRlRsn9+DAKLvv+4G43&#10;MnWftb2udqPbO7l8lGq36sUEhKfa/8U/91YrCFvDlXAD5Ow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jiTH2vAAAANoAAAAPAAAAAAAAAAAAAAAAAJgCAABkcnMvZG93bnJldi54&#10;bWxQSwUGAAAAAAQABAD1AAAAgQMAAAAA&#10;" fillcolor="black" strokeweight="0"/>
              <v:shape id="Freeform 8" o:spid="_x0000_s1033" style="position:absolute;left:3854;top:2139;width:1130;height:1118;visibility:visible;mso-wrap-style:square;v-text-anchor:top" coordsize="1777,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3AHsIA&#10;AADaAAAADwAAAGRycy9kb3ducmV2LnhtbESP0YrCMBRE34X9h3AXfJE1VUTWahQRrfuiYN0PuNtc&#10;22JzU5po699vBMHHYWbOMItVZypxp8aVlhWMhhEI4szqknMFv+fd1zcI55E1VpZJwYMcrJYfvQXG&#10;2rZ8onvqcxEg7GJUUHhfx1K6rCCDbmhr4uBdbGPQB9nkUjfYBrip5DiKptJgyWGhwJo2BWXX9GYU&#10;6PP1r6XJ4LZPcHLYp8nhuE1mSvU/u/UchKfOv8Ov9o9WMIPnlXA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rcAewgAAANoAAAAPAAAAAAAAAAAAAAAAAJgCAABkcnMvZG93&#10;bnJldi54bWxQSwUGAAAAAAQABAD1AAAAhwMAAAAA&#10;" path="m889,1938r-47,-1l797,1933r-44,-6l730,1923r-21,-5l666,1907r-42,-13l603,1888r-21,-9l542,1862r-19,-10l503,1843r-39,-22l446,1810r-19,-12l391,1772r-35,-27l322,1716r-32,-30l260,1654r-29,-33l202,1585r-26,-37l151,1510r-23,-38l117,1451r-10,-21l96,1410,86,1388r-9,-21l69,1346,53,1303r-7,-22l39,1258,27,1211r-9,-47l14,1140r-4,-23l4,1068,1,1019,,969,1,918,4,870r6,-49l14,798r4,-24l27,726,39,680r7,-23l53,635,69,591r8,-22l86,549,96,528r11,-21l117,486r11,-20l151,427r25,-39l202,352r29,-35l260,284r30,-33l322,221r34,-29l391,165r36,-25l446,128r18,-12l503,94,523,84r19,-9l582,58r21,-8l624,43,666,29r43,-9l730,15r23,-4l797,4,842,1,865,r24,l911,r23,1l979,4r45,7l1046,15r22,5l1110,29r43,14l1174,50r20,8l1234,75r19,9l1274,94r38,22l1331,128r18,12l1385,165r36,27l1454,221r32,30l1516,284r30,33l1574,352r27,36l1625,427r23,39l1660,486r10,21l1680,528r10,21l1699,569r9,22l1723,635r8,22l1737,680r12,46l1758,774r5,24l1767,821r5,49l1776,918r,26l1777,969r-1,25l1776,1019r-4,49l1767,1117r-4,23l1758,1164r-9,47l1737,1258r-6,23l1723,1303r-15,43l1699,1367r-9,21l1680,1410r-10,20l1660,1451r-12,21l1625,1510r-24,38l1574,1585r-28,36l1516,1654r-30,32l1454,1716r-33,29l1385,1772r-36,26l1331,1810r-19,11l1274,1843r-21,9l1234,1862r-40,17l1174,1888r-21,6l1110,1907r-42,11l1046,1923r-22,4l979,1933r-45,4l889,1938xe" strokecolor="white" strokeweight="0">
                <v:path arrowok="t" o:connecttype="custom" o:connectlocs="50695,111472;45098,110607;38355,108877;33267,106801;28369,104379;22644,100630;16538,95382;11195,89270;7442,83676;5470,80043;3371,75141;1717,69836;636,64415;0,55880;636,47345;1717,41867;3371,36619;5470,31660;7442,28027;11195,22375;16538,16378;22644,11072;28369,7381;33267,4844;38355,2883;45098,1153;50695,231;56547,0;62271,231;67932,1153;74675,2883;79700,4844;84661,7381;90386,11072;96429,16378;101835,22375;105588,28027;107496,31660;109595,36619;111249,41867;112394,47345;112966,54438;112966,58763;112139,65741;110486,72546;108641,77621;106860,81311;104825,84887;100118,91403;94520,97228;88096,102187;83453,105013;78491,107377;73339,109223;66533,110895;59409,111702" o:connectangles="0,0,0,0,0,0,0,0,0,0,0,0,0,0,0,0,0,0,0,0,0,0,0,0,0,0,0,0,0,0,0,0,0,0,0,0,0,0,0,0,0,0,0,0,0,0,0,0,0,0,0,0,0,0,0,0"/>
              </v:shape>
              <v:shape id="Freeform 9" o:spid="_x0000_s1034" style="position:absolute;left:5245;top:2406;width:95;height:584;visibility:visible;mso-wrap-style:square;v-text-anchor:top" coordsize="146,1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gZQsIA&#10;AADbAAAADwAAAGRycy9kb3ducmV2LnhtbESPQWsCMRCF7wX/Qxiht5q1YCmrUUQpiL206sHjsBmz&#10;q5vJkkR3++87h0JvM7w3732zWA2+VQ+KqQlsYDopQBFXwTbsDJyOHy/voFJGttgGJgM/lGC1HD0t&#10;sLSh5296HLJTEsKpRAN1zl2pdapq8pgmoSMW7RKixyxrdNpG7CXct/q1KN60x4alocaONjVVt8Pd&#10;G7CzfaHd9fNofWq38Su5OD33xjyPh/UcVKYh/5v/rndW8IVefpEB9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lCwgAAANsAAAAPAAAAAAAAAAAAAAAAAJgCAABkcnMvZG93&#10;bnJldi54bWxQSwUGAAAAAAQABAD1AAAAhwMAAAAA&#10;" path="m,l34,58,50,89r14,31l77,151r13,33l100,216r12,33l120,283r8,36l134,353r3,17l139,388r4,36l146,460r,37l146,534r-1,33l143,601r-4,33l135,666r-6,32l122,729r-8,32l104,792r-9,29l84,851,73,880,61,909,47,938,33,965,18,991,2,1018,,xe" fillcolor="black" strokeweight="0">
                <v:path arrowok="t" o:connecttype="custom" o:connectlocs="0,0;2218,3328;3262,5107;4175,6886;5023,8665;5872,10559;6524,12396;7307,14289;7829,16241;8351,18306;8742,20258;8938,21233;9068,22266;9329,24332;9525,26398;9525,28521;9525,30645;9460,32538;9329,34490;9068,36383;8807,38220;8416,40056;7959,41835;7437,43672;6785,45451;6198,47115;5480,48836;4762,50501;3980,52165;3066,53829;2153,55378;1174,56871;130,58420;0,0" o:connectangles="0,0,0,0,0,0,0,0,0,0,0,0,0,0,0,0,0,0,0,0,0,0,0,0,0,0,0,0,0,0,0,0,0,0"/>
              </v:shape>
              <v:oval id="Oval 10" o:spid="_x0000_s1035" style="position:absolute;left:2178;top:971;width:203;height: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E0Xb8A&#10;AADbAAAADwAAAGRycy9kb3ducmV2LnhtbERPTWsCMRC9C/6HMII3zepBymoUEYTFk7WFXodkutm6&#10;maxJXLf++qZQ6G0e73M2u8G1oqcQG88KFvMCBLH2puFawfvbcfYCIiZkg61nUvBNEXbb8WiDpfEP&#10;fqX+kmqRQziWqMCm1JVSRm3JYZz7jjhznz44TBmGWpqAjxzuWrksipV02HBusNjRwZK+Xu5Owcn1&#10;Z111NqDer84fX/ZWPeVNqelk2K9BJBrSv/jPXZk8fwG/v+QD5PY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4TRdvwAAANsAAAAPAAAAAAAAAAAAAAAAAJgCAABkcnMvZG93bnJl&#10;di54bWxQSwUGAAAAAAQABAD1AAAAhAMAAAAA&#10;" fillcolor="black" strokeweight="0"/>
              <v:rect id="Rectangle 11" o:spid="_x0000_s1036" style="position:absolute;left:2279;top:971;width:29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3YPcAA&#10;AADbAAAADwAAAGRycy9kb3ducmV2LnhtbERPy6rCMBDdC/5DGOHuNLWCSjWKeFEuuvKxcDk0Y1tt&#10;JqXJ1erXG0FwN4fznOm8MaW4Ue0Kywr6vQgEcWp1wZmC42HVHYNwHlljaZkUPMjBfNZuTTHR9s47&#10;uu19JkIIuwQV5N5XiZQuzcmg69mKOHBnWxv0AdaZ1DXeQ7gpZRxFQ2mw4NCQY0XLnNLr/t8oOG3j&#10;wdWuZeaeK3v+3Ywuj/T0VOqn0ywmIDw1/iv+uP90mB/D+5dwgJ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3YPcAAAADbAAAADwAAAAAAAAAAAAAAAACYAgAAZHJzL2Rvd25y&#10;ZXYueG1sUEsFBgAAAAAEAAQA9QAAAIUDAAAAAA==&#10;" fillcolor="black" strokeweight="0"/>
              <v:shape id="Freeform 12" o:spid="_x0000_s1037" style="position:absolute;left:552;top:2838;width:241;height:292;visibility:visible;mso-wrap-style:square;v-text-anchor:top" coordsize="378,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8UX8EA&#10;AADbAAAADwAAAGRycy9kb3ducmV2LnhtbERP22rCQBB9L/gPyxT6VjdaeiG6igqFQqS06geM2TFJ&#10;zc6G3anGv3eFQt/mcK4znfeuVScKsfFsYDTMQBGX3jZcGdht3x/fQEVBtth6JgMXijCfDe6mmFt/&#10;5m86baRSKYRjjgZqkS7XOpY1OYxD3xEn7uCDQ0kwVNoGPKdw1+pxlr1ohw2nhho7WtVUHje/zkCx&#10;pP7ndbEtRs/7LynkGNafIRjzcN8vJqCEevkX/7k/bJr/BLdf0gF6d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vFF/BAAAA2wAAAA8AAAAAAAAAAAAAAAAAmAIAAGRycy9kb3du&#10;cmV2LnhtbFBLBQYAAAAABAAEAPUAAACGAwAAAAA=&#10;" path="m,l,505r66,l66,288r108,l203,288r23,2l237,292r8,2l253,297r6,4l265,306r4,5l273,318r3,7l279,334r2,11l283,369r4,66l289,457r2,19l295,492r2,7l301,505r77,l378,491r-5,-3l368,482r-3,-4l361,470r-2,-7l357,454r-2,-22l349,349r-1,-18l346,313r-4,-14l339,292r-2,-5l333,281r-4,-5l320,267r-6,-3l308,261r-14,-6l309,246r14,-11l334,223r5,-6l344,210r4,-8l352,195r5,-18l360,160r2,-20l360,119r-3,-19l355,92r-3,-9l345,66r-5,-7l179,59r26,1l228,62r11,2l248,67r9,3l264,75r7,4l277,85r5,7l285,100r3,9l291,119r1,10l292,141r,12l291,164r-2,11l287,179r-1,5l282,191r-5,8l271,206r-6,5l258,217r-9,3l240,223r-11,2l218,228r-12,1l193,230r-14,l65,230,65,59r114,l340,59r-4,-7l325,39,312,28,298,18,286,13,274,8,262,5,249,3,236,2,220,,191,,,xe" fillcolor="black" stroked="f">
                <v:path arrowok="t" o:connecttype="custom" o:connectlocs="0,29210;4213,16658;12959,16658;15129,16890;16151,17179;16917,17700;17427,18394;17810,19319;18066,21344;18449,26434;18832,28458;19215,29210;24130,28400;23492,27880;23045,27186;22789,26260;22279,20187;22087,18104;21640,16890;21257,16253;20428,15444;19661,15097;19725,14229;21321,12899;21960,12147;22470,11279;22981,9255;22981,6883;22662,5321;22023,3818;11427,3413;14555,3586;15831,3875;16853,4338;17683,4917;18193,5784;18576,6883;18640,8156;18576,9486;18321,10354;18002,11048;17300,11915;16470,12552;15321,12899;13916,13188;12320,13304;4149,13304;11427,3413;21449,3008;19917,1620;18257,752;16725,289;15065,116;12193,0" o:connectangles="0,0,0,0,0,0,0,0,0,0,0,0,0,0,0,0,0,0,0,0,0,0,0,0,0,0,0,0,0,0,0,0,0,0,0,0,0,0,0,0,0,0,0,0,0,0,0,0,0,0,0,0,0,0"/>
              </v:shape>
              <v:rect id="Rectangle 13" o:spid="_x0000_s1038" style="position:absolute;left:850;top:3086;width:45;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Freeform 14" o:spid="_x0000_s1039" style="position:absolute;left:958;top:2832;width:242;height:311;visibility:visible;mso-wrap-style:square;v-text-anchor:top" coordsize="382,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JpMMA&#10;AADbAAAADwAAAGRycy9kb3ducmV2LnhtbERP22rCQBB9F/yHZYS+lGZjpaWmriKCNAgKpn7ANDtN&#10;YrOzIbtNol/vFgq+zeFcZ7EaTC06al1lWcE0ikEQ51ZXXCg4fW6f3kA4j6yxtkwKLuRgtRyPFpho&#10;2/ORuswXIoSwS1BB6X2TSOnykgy6yDbEgfu2rUEfYFtI3WIfwk0tn+P4VRqsODSU2NCmpPwn+zUK&#10;1il2u0txdrP5Tg7n/ebwdf14VOphMqzfQXga/F387051mP8Cf7+EA+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kJpMMAAADbAAAADwAAAAAAAAAAAAAAAACYAgAAZHJzL2Rv&#10;d25yZXYueG1sUEsFBgAAAAAEAAQA9QAAAIgDAAAAAA==&#10;" path="m,352r1,10l2,372r3,20l9,411r7,17l23,445r9,14l42,473r12,12l66,495r14,10l96,513r17,6l132,525r19,3l171,530r22,2l214,530r21,-2l255,525r17,-6l289,513r16,-7l319,497r12,-9l342,477r11,-12l361,451r8,-14l374,423r5,-17l382,390r,-18l382,357r-2,-14l375,330r-4,-14l365,305r-7,-11l350,285r-9,-9l330,267r-11,-7l306,254r-14,-5l263,240r-35,-9l192,222r-30,-8l149,211r-13,-4l126,203r-11,-4l107,195r-8,-6l93,182r-5,-7l84,167r-2,-9l80,148r,-11l80,129r2,-9l84,112r3,-7l91,98r5,-8l101,85r7,-7l115,74r9,-5l133,65r10,-3l153,60r11,-3l176,57r11,-1l200,57r12,l223,61r11,2l254,72r9,5l270,84r7,6l283,98r5,10l293,117r4,10l300,137r2,11l304,161r63,l366,143r-2,-18l360,109,355,94,348,79,340,66,331,54,320,43,308,33,295,24,281,17,265,10,249,6,230,2,211,,192,,172,,153,2,135,6r-16,4l102,17,88,23,75,32,64,41,53,52,43,63,35,76,28,89r-5,13l21,110r-2,8l17,133r,9l16,150r1,15l19,179r3,14l27,204r5,11l40,225r8,9l57,243r11,6l81,257r13,6l109,268r17,6l143,279r19,6l181,289r31,8l239,304r13,4l263,311r10,4l282,320r15,11l302,336r5,7l311,352r2,7l315,369r,11l315,390r-2,10l311,409r-4,8l297,434r-6,6l283,446r-17,11l244,466r-12,2l220,470r-14,1l192,471r-14,l165,470r-12,-3l140,463r-11,-4l119,454r-10,-8l100,439r-8,-8l85,422,79,412,74,401,70,390,67,378,65,365r-1,-7l64,352,,352xe" fillcolor="black" stroked="f">
                <v:path arrowok="t" o:connecttype="custom" o:connectlocs="126,21757;1011,25032;2653,27664;5053,29536;8338,30706;12191,31115;16108,30706;19266,29594;21603,27898;23309,25559;24130,22810;24004,20061;23056,17838;21540,16142;19329,14856;14402,13510;9412,12341;7264,11639;5875,10645;5180,9241;5053,7545;5496,6141;6380,4971;7833,4036;9665,3509;11812,3275;14086,3568;16613,4503;17876,5732;18761,7428;19203,9416;22993,7311;21982,4620;20214,2515;17750,994;14529,117;10865,0;7517,585;4738,1872;2716,3685;1453,5966;1074,7779;1074,9650;1706,11931;3032,13686;5117,15031;7959,16025;11433,16903;15918,18014;17813,18716;19392,20061;19898,21582;19771,23395;18761,25383;16803,26728;13897,27489;11244,27547;8843,27079;6885,26085;5369,24681;4422,22810;4043,20938" o:connectangles="0,0,0,0,0,0,0,0,0,0,0,0,0,0,0,0,0,0,0,0,0,0,0,0,0,0,0,0,0,0,0,0,0,0,0,0,0,0,0,0,0,0,0,0,0,0,0,0,0,0,0,0,0,0,0,0,0,0,0,0,0,0"/>
              </v:shape>
              <v:rect id="Rectangle 15" o:spid="_x0000_s1040" style="position:absolute;left:1263;top:3086;width:38;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TjcMA&#10;AADbAAAADwAAAGRycy9kb3ducmV2LnhtbERPS2vCQBC+F/wPyxR6azaVVmzMRlQo9FLwdai3MTsm&#10;wexs3N1q6q93hUJv8/E9J5/2phVncr6xrOAlSUEQl1Y3XCnYbj6exyB8QNbYWiYFv+RhWgwecsy0&#10;vfCKzutQiRjCPkMFdQhdJqUvazLoE9sRR+5gncEQoaukdniJ4aaVwzQdSYMNx4YaO1rUVB7XP0bB&#10;/H08Py1f+eu62u9o970/vg1dqtTTYz+bgAjUh3/xn/tTx/kjuP8SD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oTjcMAAADbAAAADwAAAAAAAAAAAAAAAACYAgAAZHJzL2Rv&#10;d25yZXYueG1sUEsFBgAAAAAEAAQA9QAAAIgDAAAAAA==&#10;" fillcolor="black" stroked="f"/>
              <v:shape id="Freeform 16" o:spid="_x0000_s1041" style="position:absolute;left:1346;top:2838;width:266;height:292;visibility:visible;mso-wrap-style:square;v-text-anchor:top" coordsize="419,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FcIA&#10;AADbAAAADwAAAGRycy9kb3ducmV2LnhtbERPTWsCMRC9F/ofwhR6q1kVqqxGEaFQaA+6EdTbsBk3&#10;i5vJukl1/fdNoeBtHu9z5sveNeJKXag9KxgOMhDEpTc1Vwp2+uNtCiJEZIONZ1JwpwDLxfPTHHPj&#10;b7ylaxErkUI45KjAxtjmUobSksMw8C1x4k6+cxgT7CppOrylcNfIUZa9S4c1pwaLLa0tlefixymI&#10;E73R/qD34+ZLX0bH8bb+LqxSry/9agYiUh8f4n/3p0nzJ/D3Szp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Ej4VwgAAANsAAAAPAAAAAAAAAAAAAAAAAJgCAABkcnMvZG93&#10;bnJldi54bWxQSwUGAAAAAAQABAD1AAAAhwMAAAAA&#10;" path="m176,505r69,l419,,349,,211,423,69,,,,176,505xe" fillcolor="black" stroked="f">
                <v:path arrowok="t" o:connecttype="custom" o:connectlocs="11203,29210;15595,29210;26670,0;22214,0;13430,24467;4392,0;0,0;11203,29210" o:connectangles="0,0,0,0,0,0,0,0"/>
              </v:shape>
              <v:rect id="Rectangle 17" o:spid="_x0000_s1042" style="position:absolute;left:1600;top:3086;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kiZM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BlV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kiZMYAAADbAAAADwAAAAAAAAAAAAAAAACYAgAAZHJz&#10;L2Rvd25yZXYueG1sUEsFBgAAAAAEAAQA9QAAAIsDAAAAAA==&#10;" fillcolor="black" stroked="f"/>
              <w10:anchorlock/>
            </v:group>
          </w:pict>
        </mc:Fallback>
      </mc:AlternateContent>
    </w:r>
    <w:r w:rsidRPr="00604452">
      <w:tab/>
    </w:r>
    <w:r w:rsidRPr="00036615">
      <w:rPr>
        <w:sz w:val="44"/>
      </w:rPr>
      <w:fldChar w:fldCharType="begin"/>
    </w:r>
    <w:r w:rsidRPr="00036615">
      <w:rPr>
        <w:sz w:val="44"/>
      </w:rPr>
      <w:instrText xml:space="preserve"> PAGE   \* MERGEFORMAT </w:instrText>
    </w:r>
    <w:r w:rsidRPr="00036615">
      <w:rPr>
        <w:sz w:val="44"/>
      </w:rPr>
      <w:fldChar w:fldCharType="separate"/>
    </w:r>
    <w:r w:rsidR="00D35885">
      <w:rPr>
        <w:noProof/>
        <w:sz w:val="44"/>
      </w:rPr>
      <w:t>21</w:t>
    </w:r>
    <w:r w:rsidRPr="00036615">
      <w:rPr>
        <w:sz w:val="44"/>
      </w:rPr>
      <w:fldChar w:fldCharType="end"/>
    </w:r>
  </w:p>
  <w:p w:rsidR="00F50296" w:rsidRPr="00036615" w:rsidRDefault="00F50296" w:rsidP="00036615">
    <w:pPr>
      <w:pBdr>
        <w:bottom w:val="single" w:sz="4" w:space="1" w:color="auto"/>
      </w:pBdr>
      <w:tabs>
        <w:tab w:val="right" w:pos="9070"/>
      </w:tabs>
      <w:rPr>
        <w:i/>
        <w:noProof/>
      </w:rPr>
    </w:pPr>
    <w:r w:rsidRPr="00036615">
      <w:rPr>
        <w:i/>
        <w:noProof/>
      </w:rPr>
      <w:fldChar w:fldCharType="begin"/>
    </w:r>
    <w:r w:rsidRPr="00036615">
      <w:rPr>
        <w:i/>
        <w:noProof/>
      </w:rPr>
      <w:instrText xml:space="preserve"> TITLE   \* MERGEFORMAT </w:instrText>
    </w:r>
    <w:r w:rsidRPr="00036615">
      <w:rPr>
        <w:i/>
        <w:noProof/>
      </w:rPr>
      <w:fldChar w:fldCharType="separate"/>
    </w:r>
    <w:r w:rsidR="00D35885">
      <w:rPr>
        <w:i/>
        <w:noProof/>
      </w:rPr>
      <w:t>Jaarvergadering 2014</w:t>
    </w:r>
    <w:r w:rsidRPr="00036615">
      <w:rPr>
        <w:i/>
        <w:noProof/>
      </w:rPr>
      <w:fldChar w:fldCharType="end"/>
    </w:r>
    <w:r w:rsidRPr="00036615">
      <w:rPr>
        <w:i/>
        <w:noProof/>
      </w:rPr>
      <w:tab/>
    </w:r>
    <w:r w:rsidRPr="00036615">
      <w:rPr>
        <w:i/>
        <w:noProof/>
      </w:rPr>
      <w:fldChar w:fldCharType="begin"/>
    </w:r>
    <w:r w:rsidRPr="00036615">
      <w:rPr>
        <w:i/>
        <w:noProof/>
      </w:rPr>
      <w:instrText xml:space="preserve"> STYLEREF  "Kop 1"  \* MERGEFORMAT </w:instrText>
    </w:r>
    <w:r w:rsidRPr="00036615">
      <w:rPr>
        <w:i/>
        <w:noProof/>
      </w:rPr>
      <w:fldChar w:fldCharType="separate"/>
    </w:r>
    <w:r w:rsidR="00D35885">
      <w:rPr>
        <w:i/>
        <w:noProof/>
      </w:rPr>
      <w:t>Begroting 2014</w:t>
    </w:r>
    <w:r w:rsidRPr="00036615">
      <w:rPr>
        <w:i/>
        <w:noProof/>
      </w:rPr>
      <w:fldChar w:fldCharType="end"/>
    </w:r>
  </w:p>
  <w:p w:rsidR="00F50296" w:rsidRPr="0056323A" w:rsidRDefault="00F50296" w:rsidP="00036615">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EEEC7FB0"/>
    <w:lvl w:ilvl="0">
      <w:start w:val="1"/>
      <w:numFmt w:val="bullet"/>
      <w:pStyle w:val="Lijstopsomteken2"/>
      <w:lvlText w:val=""/>
      <w:lvlJc w:val="left"/>
      <w:pPr>
        <w:tabs>
          <w:tab w:val="num" w:pos="643"/>
        </w:tabs>
        <w:ind w:left="643" w:hanging="360"/>
      </w:pPr>
      <w:rPr>
        <w:rFonts w:ascii="Symbol" w:hAnsi="Symbol" w:hint="default"/>
      </w:rPr>
    </w:lvl>
  </w:abstractNum>
  <w:abstractNum w:abstractNumId="1">
    <w:nsid w:val="FFFFFF89"/>
    <w:multiLevelType w:val="singleLevel"/>
    <w:tmpl w:val="1CE25388"/>
    <w:lvl w:ilvl="0">
      <w:start w:val="1"/>
      <w:numFmt w:val="bullet"/>
      <w:pStyle w:val="Lijstopsomteken"/>
      <w:lvlText w:val=""/>
      <w:lvlJc w:val="left"/>
      <w:pPr>
        <w:tabs>
          <w:tab w:val="num" w:pos="360"/>
        </w:tabs>
        <w:ind w:left="360" w:hanging="360"/>
      </w:pPr>
      <w:rPr>
        <w:rFonts w:ascii="Symbol" w:hAnsi="Symbol" w:hint="default"/>
      </w:rPr>
    </w:lvl>
  </w:abstractNum>
  <w:abstractNum w:abstractNumId="2">
    <w:nsid w:val="0D1C1E6C"/>
    <w:multiLevelType w:val="hybridMultilevel"/>
    <w:tmpl w:val="6DA832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D9A51FC"/>
    <w:multiLevelType w:val="hybridMultilevel"/>
    <w:tmpl w:val="0D84DD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C9AC4232">
      <w:start w:val="3"/>
      <w:numFmt w:val="bullet"/>
      <w:lvlText w:val="-"/>
      <w:lvlJc w:val="left"/>
      <w:pPr>
        <w:ind w:left="2160" w:hanging="360"/>
      </w:pPr>
      <w:rPr>
        <w:rFonts w:ascii="Times New Roman" w:eastAsia="Times New Roman" w:hAnsi="Times New Roman"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2A7347DD"/>
    <w:multiLevelType w:val="hybridMultilevel"/>
    <w:tmpl w:val="118A32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2D1C3B2D"/>
    <w:multiLevelType w:val="hybridMultilevel"/>
    <w:tmpl w:val="668A479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nsid w:val="34060DC9"/>
    <w:multiLevelType w:val="hybridMultilevel"/>
    <w:tmpl w:val="E16EE3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5CA20CB6"/>
    <w:multiLevelType w:val="hybridMultilevel"/>
    <w:tmpl w:val="668A479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nsid w:val="6FF84C25"/>
    <w:multiLevelType w:val="hybridMultilevel"/>
    <w:tmpl w:val="E89C5F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nsid w:val="7A817097"/>
    <w:multiLevelType w:val="hybridMultilevel"/>
    <w:tmpl w:val="2CC4B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7D2D7F67"/>
    <w:multiLevelType w:val="hybridMultilevel"/>
    <w:tmpl w:val="564C0C92"/>
    <w:lvl w:ilvl="0" w:tplc="E878CCB6">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7D340ED0"/>
    <w:multiLevelType w:val="hybridMultilevel"/>
    <w:tmpl w:val="C3DECE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8"/>
  </w:num>
  <w:num w:numId="5">
    <w:abstractNumId w:val="5"/>
  </w:num>
  <w:num w:numId="6">
    <w:abstractNumId w:val="11"/>
  </w:num>
  <w:num w:numId="7">
    <w:abstractNumId w:val="6"/>
  </w:num>
  <w:num w:numId="8">
    <w:abstractNumId w:val="4"/>
  </w:num>
  <w:num w:numId="9">
    <w:abstractNumId w:val="10"/>
  </w:num>
  <w:num w:numId="10">
    <w:abstractNumId w:val="9"/>
  </w:num>
  <w:num w:numId="11">
    <w:abstractNumId w:val="7"/>
  </w:num>
  <w:num w:numId="1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23A"/>
    <w:rsid w:val="000249C6"/>
    <w:rsid w:val="000250D7"/>
    <w:rsid w:val="00036615"/>
    <w:rsid w:val="0004415A"/>
    <w:rsid w:val="000461C5"/>
    <w:rsid w:val="0004737B"/>
    <w:rsid w:val="000548A2"/>
    <w:rsid w:val="0007034B"/>
    <w:rsid w:val="00092DA5"/>
    <w:rsid w:val="0009306A"/>
    <w:rsid w:val="000A5063"/>
    <w:rsid w:val="000B148A"/>
    <w:rsid w:val="000B186F"/>
    <w:rsid w:val="000D0959"/>
    <w:rsid w:val="00115C7C"/>
    <w:rsid w:val="00126C33"/>
    <w:rsid w:val="001437F6"/>
    <w:rsid w:val="0015615F"/>
    <w:rsid w:val="00163DBB"/>
    <w:rsid w:val="00177CB0"/>
    <w:rsid w:val="001876CF"/>
    <w:rsid w:val="0019440A"/>
    <w:rsid w:val="001A1A5F"/>
    <w:rsid w:val="001D2302"/>
    <w:rsid w:val="001D557D"/>
    <w:rsid w:val="001E0AB8"/>
    <w:rsid w:val="001F7FD2"/>
    <w:rsid w:val="0022736E"/>
    <w:rsid w:val="0023380C"/>
    <w:rsid w:val="002568A0"/>
    <w:rsid w:val="00261A84"/>
    <w:rsid w:val="0026386B"/>
    <w:rsid w:val="00265821"/>
    <w:rsid w:val="00266E45"/>
    <w:rsid w:val="002853CE"/>
    <w:rsid w:val="002A72C1"/>
    <w:rsid w:val="002C266F"/>
    <w:rsid w:val="002C7336"/>
    <w:rsid w:val="002D01B9"/>
    <w:rsid w:val="002D7437"/>
    <w:rsid w:val="002E7023"/>
    <w:rsid w:val="002F49CF"/>
    <w:rsid w:val="00326E49"/>
    <w:rsid w:val="00331C64"/>
    <w:rsid w:val="003418FA"/>
    <w:rsid w:val="00345FBE"/>
    <w:rsid w:val="00351118"/>
    <w:rsid w:val="0038435A"/>
    <w:rsid w:val="003B2D4B"/>
    <w:rsid w:val="003C1AA9"/>
    <w:rsid w:val="003C1F38"/>
    <w:rsid w:val="003C7866"/>
    <w:rsid w:val="003D07BE"/>
    <w:rsid w:val="0040380F"/>
    <w:rsid w:val="004039FC"/>
    <w:rsid w:val="00415DE3"/>
    <w:rsid w:val="0042198E"/>
    <w:rsid w:val="00425CF2"/>
    <w:rsid w:val="004329FB"/>
    <w:rsid w:val="00444139"/>
    <w:rsid w:val="0044438F"/>
    <w:rsid w:val="00480972"/>
    <w:rsid w:val="00485595"/>
    <w:rsid w:val="00487E83"/>
    <w:rsid w:val="004B5339"/>
    <w:rsid w:val="004D24C6"/>
    <w:rsid w:val="004D282B"/>
    <w:rsid w:val="004F00BA"/>
    <w:rsid w:val="004F0CA5"/>
    <w:rsid w:val="0051217C"/>
    <w:rsid w:val="00512EF7"/>
    <w:rsid w:val="0053288F"/>
    <w:rsid w:val="00536DB2"/>
    <w:rsid w:val="00541A34"/>
    <w:rsid w:val="0056309C"/>
    <w:rsid w:val="0056323A"/>
    <w:rsid w:val="005719AF"/>
    <w:rsid w:val="00584B19"/>
    <w:rsid w:val="005B33B5"/>
    <w:rsid w:val="005B6D82"/>
    <w:rsid w:val="005B76A1"/>
    <w:rsid w:val="005D0489"/>
    <w:rsid w:val="005D2823"/>
    <w:rsid w:val="005D4EBD"/>
    <w:rsid w:val="005E3CDF"/>
    <w:rsid w:val="005E5D42"/>
    <w:rsid w:val="005E615F"/>
    <w:rsid w:val="005E7B69"/>
    <w:rsid w:val="005F25F6"/>
    <w:rsid w:val="005F2E49"/>
    <w:rsid w:val="006017D7"/>
    <w:rsid w:val="006019B8"/>
    <w:rsid w:val="00602834"/>
    <w:rsid w:val="00656CE1"/>
    <w:rsid w:val="00661E3C"/>
    <w:rsid w:val="006673A2"/>
    <w:rsid w:val="00667CD6"/>
    <w:rsid w:val="00667E27"/>
    <w:rsid w:val="006A2700"/>
    <w:rsid w:val="006C29CB"/>
    <w:rsid w:val="006D6BA3"/>
    <w:rsid w:val="006F29E8"/>
    <w:rsid w:val="0070209A"/>
    <w:rsid w:val="0071219A"/>
    <w:rsid w:val="00732997"/>
    <w:rsid w:val="0074043C"/>
    <w:rsid w:val="0074140B"/>
    <w:rsid w:val="00750CDE"/>
    <w:rsid w:val="0077102B"/>
    <w:rsid w:val="0079251C"/>
    <w:rsid w:val="00793434"/>
    <w:rsid w:val="007A1B6F"/>
    <w:rsid w:val="007A2D45"/>
    <w:rsid w:val="007C1F80"/>
    <w:rsid w:val="00806DE0"/>
    <w:rsid w:val="008168A8"/>
    <w:rsid w:val="00822551"/>
    <w:rsid w:val="00825E51"/>
    <w:rsid w:val="00827B34"/>
    <w:rsid w:val="0083609B"/>
    <w:rsid w:val="00844A32"/>
    <w:rsid w:val="008717FE"/>
    <w:rsid w:val="008724EE"/>
    <w:rsid w:val="00874554"/>
    <w:rsid w:val="008861B4"/>
    <w:rsid w:val="00915288"/>
    <w:rsid w:val="00916A1E"/>
    <w:rsid w:val="0092239F"/>
    <w:rsid w:val="00922D10"/>
    <w:rsid w:val="00945AF8"/>
    <w:rsid w:val="00951468"/>
    <w:rsid w:val="0098254D"/>
    <w:rsid w:val="009C7309"/>
    <w:rsid w:val="009D26BB"/>
    <w:rsid w:val="009E26A2"/>
    <w:rsid w:val="009E5C93"/>
    <w:rsid w:val="00A03CF4"/>
    <w:rsid w:val="00A07EB4"/>
    <w:rsid w:val="00A21D56"/>
    <w:rsid w:val="00A24910"/>
    <w:rsid w:val="00A24E80"/>
    <w:rsid w:val="00A27558"/>
    <w:rsid w:val="00A51BC6"/>
    <w:rsid w:val="00A77F83"/>
    <w:rsid w:val="00A9101B"/>
    <w:rsid w:val="00A95C93"/>
    <w:rsid w:val="00A9739E"/>
    <w:rsid w:val="00AB083B"/>
    <w:rsid w:val="00AB70CE"/>
    <w:rsid w:val="00AD3678"/>
    <w:rsid w:val="00B106A1"/>
    <w:rsid w:val="00B12FE1"/>
    <w:rsid w:val="00B37760"/>
    <w:rsid w:val="00B80A8C"/>
    <w:rsid w:val="00B8568D"/>
    <w:rsid w:val="00B86AEB"/>
    <w:rsid w:val="00BC02A6"/>
    <w:rsid w:val="00BD54A6"/>
    <w:rsid w:val="00BE1EDF"/>
    <w:rsid w:val="00BE2356"/>
    <w:rsid w:val="00BE4F3D"/>
    <w:rsid w:val="00BF0421"/>
    <w:rsid w:val="00C029CF"/>
    <w:rsid w:val="00C06F9B"/>
    <w:rsid w:val="00C31C8B"/>
    <w:rsid w:val="00C62B50"/>
    <w:rsid w:val="00C839D3"/>
    <w:rsid w:val="00C9181B"/>
    <w:rsid w:val="00CA0FCC"/>
    <w:rsid w:val="00CE7D4D"/>
    <w:rsid w:val="00CF028D"/>
    <w:rsid w:val="00CF13E8"/>
    <w:rsid w:val="00CF4D3A"/>
    <w:rsid w:val="00D2157C"/>
    <w:rsid w:val="00D27FD4"/>
    <w:rsid w:val="00D35885"/>
    <w:rsid w:val="00D418FD"/>
    <w:rsid w:val="00D52B8F"/>
    <w:rsid w:val="00D54586"/>
    <w:rsid w:val="00D60516"/>
    <w:rsid w:val="00D67C13"/>
    <w:rsid w:val="00D754E5"/>
    <w:rsid w:val="00D77467"/>
    <w:rsid w:val="00D83833"/>
    <w:rsid w:val="00D901FA"/>
    <w:rsid w:val="00D9728A"/>
    <w:rsid w:val="00DA024C"/>
    <w:rsid w:val="00DA4C53"/>
    <w:rsid w:val="00DB0EC3"/>
    <w:rsid w:val="00DF313C"/>
    <w:rsid w:val="00E12ADE"/>
    <w:rsid w:val="00E20490"/>
    <w:rsid w:val="00E45199"/>
    <w:rsid w:val="00E476F5"/>
    <w:rsid w:val="00E54E87"/>
    <w:rsid w:val="00E65BD3"/>
    <w:rsid w:val="00E80188"/>
    <w:rsid w:val="00E96DAC"/>
    <w:rsid w:val="00EA079C"/>
    <w:rsid w:val="00EB015F"/>
    <w:rsid w:val="00ED51FC"/>
    <w:rsid w:val="00EE200E"/>
    <w:rsid w:val="00EE42BF"/>
    <w:rsid w:val="00EF4A89"/>
    <w:rsid w:val="00F36975"/>
    <w:rsid w:val="00F36B46"/>
    <w:rsid w:val="00F50296"/>
    <w:rsid w:val="00F560B7"/>
    <w:rsid w:val="00FB6AF7"/>
    <w:rsid w:val="00FE295F"/>
    <w:rsid w:val="00FF2440"/>
    <w:rsid w:val="00FF44B9"/>
    <w:rsid w:val="00FF7600"/>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B47665-712E-46ED-B36F-812E5FA3A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36615"/>
    <w:rPr>
      <w:rFonts w:ascii="Segoe UI" w:eastAsia="Times New Roman" w:hAnsi="Segoe UI" w:cs="Segoe UI"/>
      <w:sz w:val="24"/>
      <w:szCs w:val="24"/>
    </w:rPr>
  </w:style>
  <w:style w:type="paragraph" w:styleId="Kop1">
    <w:name w:val="heading 1"/>
    <w:basedOn w:val="Standaard"/>
    <w:next w:val="Standaard"/>
    <w:link w:val="Kop1Char"/>
    <w:qFormat/>
    <w:rsid w:val="00126C33"/>
    <w:pPr>
      <w:pageBreakBefore/>
      <w:tabs>
        <w:tab w:val="left" w:pos="2160"/>
        <w:tab w:val="left" w:pos="2880"/>
        <w:tab w:val="left" w:pos="3600"/>
        <w:tab w:val="left" w:pos="4320"/>
        <w:tab w:val="left" w:pos="5040"/>
        <w:tab w:val="left" w:pos="5760"/>
        <w:tab w:val="left" w:pos="6480"/>
        <w:tab w:val="left" w:pos="7200"/>
        <w:tab w:val="left" w:pos="7920"/>
        <w:tab w:val="left" w:pos="8640"/>
      </w:tabs>
      <w:spacing w:after="240" w:line="240" w:lineRule="atLeast"/>
      <w:outlineLvl w:val="0"/>
    </w:pPr>
    <w:rPr>
      <w:sz w:val="36"/>
      <w:szCs w:val="20"/>
      <w:lang w:val="nl"/>
    </w:rPr>
  </w:style>
  <w:style w:type="paragraph" w:styleId="Kop2">
    <w:name w:val="heading 2"/>
    <w:basedOn w:val="Kop1"/>
    <w:next w:val="Standaard"/>
    <w:link w:val="Kop2Char"/>
    <w:qFormat/>
    <w:rsid w:val="00126C33"/>
    <w:pPr>
      <w:pageBreakBefore w:val="0"/>
      <w:ind w:left="567" w:hanging="567"/>
      <w:outlineLvl w:val="1"/>
    </w:pPr>
    <w:rPr>
      <w:b/>
      <w:sz w:val="32"/>
    </w:rPr>
  </w:style>
  <w:style w:type="paragraph" w:styleId="Kop3">
    <w:name w:val="heading 3"/>
    <w:basedOn w:val="Kop2"/>
    <w:link w:val="Kop3Char"/>
    <w:qFormat/>
    <w:rsid w:val="00F36975"/>
    <w:pPr>
      <w:spacing w:after="0"/>
      <w:outlineLvl w:val="2"/>
    </w:pPr>
    <w:rPr>
      <w:b w:val="0"/>
      <w:i/>
      <w:sz w:val="28"/>
      <w:szCs w:val="28"/>
    </w:rPr>
  </w:style>
  <w:style w:type="paragraph" w:styleId="Kop7">
    <w:name w:val="heading 7"/>
    <w:basedOn w:val="Standaard"/>
    <w:next w:val="Standaard"/>
    <w:link w:val="Kop7Char"/>
    <w:qFormat/>
    <w:rsid w:val="0056323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center"/>
      <w:outlineLvl w:val="6"/>
    </w:pPr>
    <w:rPr>
      <w:rFonts w:ascii="GillSans" w:hAnsi="GillSans"/>
      <w:sz w:val="36"/>
      <w:szCs w:val="20"/>
      <w:lang w:val="nl"/>
    </w:rPr>
  </w:style>
  <w:style w:type="paragraph" w:styleId="Kop8">
    <w:name w:val="heading 8"/>
    <w:basedOn w:val="Standaard"/>
    <w:next w:val="Standaard"/>
    <w:link w:val="Kop8Char"/>
    <w:qFormat/>
    <w:rsid w:val="0056323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outlineLvl w:val="7"/>
    </w:pPr>
    <w:rPr>
      <w:rFonts w:ascii="BankGothic Md BT" w:hAnsi="BankGothic Md BT"/>
      <w:sz w:val="4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26C33"/>
    <w:rPr>
      <w:rFonts w:ascii="Times New Roman" w:eastAsia="Times New Roman" w:hAnsi="Times New Roman"/>
      <w:sz w:val="36"/>
      <w:lang w:val="nl"/>
    </w:rPr>
  </w:style>
  <w:style w:type="character" w:customStyle="1" w:styleId="Kop2Char">
    <w:name w:val="Kop 2 Char"/>
    <w:basedOn w:val="Standaardalinea-lettertype"/>
    <w:link w:val="Kop2"/>
    <w:rsid w:val="00126C33"/>
    <w:rPr>
      <w:rFonts w:ascii="Times New Roman" w:eastAsia="Times New Roman" w:hAnsi="Times New Roman"/>
      <w:b/>
      <w:sz w:val="32"/>
      <w:lang w:val="nl"/>
    </w:rPr>
  </w:style>
  <w:style w:type="character" w:customStyle="1" w:styleId="Kop3Char">
    <w:name w:val="Kop 3 Char"/>
    <w:basedOn w:val="Standaardalinea-lettertype"/>
    <w:link w:val="Kop3"/>
    <w:rsid w:val="00F36975"/>
    <w:rPr>
      <w:rFonts w:ascii="Segoe UI" w:eastAsia="Times New Roman" w:hAnsi="Segoe UI" w:cs="Segoe UI"/>
      <w:i/>
      <w:sz w:val="28"/>
      <w:szCs w:val="28"/>
      <w:lang w:val="nl"/>
    </w:rPr>
  </w:style>
  <w:style w:type="character" w:customStyle="1" w:styleId="Kop7Char">
    <w:name w:val="Kop 7 Char"/>
    <w:basedOn w:val="Standaardalinea-lettertype"/>
    <w:link w:val="Kop7"/>
    <w:rsid w:val="0056323A"/>
    <w:rPr>
      <w:rFonts w:ascii="GillSans" w:eastAsia="Times New Roman" w:hAnsi="GillSans" w:cs="Times New Roman"/>
      <w:sz w:val="36"/>
      <w:szCs w:val="20"/>
      <w:lang w:val="nl" w:eastAsia="nl-NL"/>
    </w:rPr>
  </w:style>
  <w:style w:type="character" w:customStyle="1" w:styleId="Kop8Char">
    <w:name w:val="Kop 8 Char"/>
    <w:basedOn w:val="Standaardalinea-lettertype"/>
    <w:link w:val="Kop8"/>
    <w:rsid w:val="0056323A"/>
    <w:rPr>
      <w:rFonts w:ascii="BankGothic Md BT" w:eastAsia="Times New Roman" w:hAnsi="BankGothic Md BT" w:cs="Times New Roman"/>
      <w:sz w:val="48"/>
      <w:szCs w:val="20"/>
      <w:lang w:eastAsia="nl-NL"/>
    </w:rPr>
  </w:style>
  <w:style w:type="paragraph" w:styleId="Inhopg1">
    <w:name w:val="toc 1"/>
    <w:basedOn w:val="Standaard"/>
    <w:autoRedefine/>
    <w:uiPriority w:val="39"/>
    <w:rsid w:val="005E7B69"/>
    <w:pPr>
      <w:tabs>
        <w:tab w:val="right" w:leader="dot" w:pos="8789"/>
      </w:tabs>
      <w:spacing w:line="240" w:lineRule="atLeast"/>
    </w:pPr>
    <w:rPr>
      <w:rFonts w:ascii="AGaramond" w:hAnsi="AGaramond"/>
      <w:b/>
      <w:sz w:val="22"/>
      <w:szCs w:val="20"/>
    </w:rPr>
  </w:style>
  <w:style w:type="paragraph" w:styleId="Inhopg2">
    <w:name w:val="toc 2"/>
    <w:basedOn w:val="Inhopg1"/>
    <w:autoRedefine/>
    <w:uiPriority w:val="39"/>
    <w:rsid w:val="005E7B69"/>
    <w:pPr>
      <w:tabs>
        <w:tab w:val="left" w:pos="1134"/>
      </w:tabs>
      <w:ind w:left="1134" w:right="-1" w:hanging="567"/>
    </w:pPr>
    <w:rPr>
      <w:b w:val="0"/>
      <w:i/>
    </w:rPr>
  </w:style>
  <w:style w:type="paragraph" w:styleId="Inhopg3">
    <w:name w:val="toc 3"/>
    <w:basedOn w:val="Inhopg2"/>
    <w:autoRedefine/>
    <w:uiPriority w:val="39"/>
    <w:rsid w:val="0056323A"/>
    <w:pPr>
      <w:tabs>
        <w:tab w:val="clear" w:pos="1134"/>
        <w:tab w:val="left" w:pos="2269"/>
      </w:tabs>
      <w:ind w:left="2269"/>
    </w:pPr>
    <w:rPr>
      <w:i w:val="0"/>
    </w:rPr>
  </w:style>
  <w:style w:type="paragraph" w:customStyle="1" w:styleId="Agendapunt">
    <w:name w:val="Agendapunt"/>
    <w:basedOn w:val="Standaard"/>
    <w:rsid w:val="0056323A"/>
    <w:pPr>
      <w:tabs>
        <w:tab w:val="decimal"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left="567" w:hanging="567"/>
    </w:pPr>
    <w:rPr>
      <w:rFonts w:ascii="AGaramond" w:hAnsi="AGaramond"/>
      <w:b/>
      <w:sz w:val="22"/>
      <w:szCs w:val="20"/>
    </w:rPr>
  </w:style>
  <w:style w:type="paragraph" w:styleId="Voettekst">
    <w:name w:val="footer"/>
    <w:basedOn w:val="Standaard"/>
    <w:link w:val="VoettekstChar"/>
    <w:rsid w:val="0056323A"/>
    <w:pPr>
      <w:tabs>
        <w:tab w:val="center" w:pos="4819"/>
        <w:tab w:val="right" w:pos="9071"/>
      </w:tabs>
      <w:spacing w:line="240" w:lineRule="atLeast"/>
    </w:pPr>
    <w:rPr>
      <w:rFonts w:ascii="AGaramond" w:hAnsi="AGaramond"/>
      <w:sz w:val="22"/>
      <w:szCs w:val="20"/>
    </w:rPr>
  </w:style>
  <w:style w:type="character" w:customStyle="1" w:styleId="VoettekstChar">
    <w:name w:val="Voettekst Char"/>
    <w:basedOn w:val="Standaardalinea-lettertype"/>
    <w:link w:val="Voettekst"/>
    <w:rsid w:val="0056323A"/>
    <w:rPr>
      <w:rFonts w:ascii="AGaramond" w:eastAsia="Times New Roman" w:hAnsi="AGaramond" w:cs="Times New Roman"/>
      <w:szCs w:val="20"/>
      <w:lang w:eastAsia="nl-NL"/>
    </w:rPr>
  </w:style>
  <w:style w:type="character" w:styleId="Paginanummer">
    <w:name w:val="page number"/>
    <w:basedOn w:val="Standaardalinea-lettertype"/>
    <w:rsid w:val="0056323A"/>
  </w:style>
  <w:style w:type="paragraph" w:styleId="Plattetekstinspringen">
    <w:name w:val="Body Text Indent"/>
    <w:basedOn w:val="Standaard"/>
    <w:link w:val="PlattetekstinspringenChar"/>
    <w:rsid w:val="0056323A"/>
    <w:pPr>
      <w:ind w:left="810"/>
    </w:pPr>
    <w:rPr>
      <w:rFonts w:ascii="Arial" w:hAnsi="Arial" w:cs="Arial"/>
      <w:sz w:val="20"/>
    </w:rPr>
  </w:style>
  <w:style w:type="character" w:customStyle="1" w:styleId="PlattetekstinspringenChar">
    <w:name w:val="Platte tekst inspringen Char"/>
    <w:basedOn w:val="Standaardalinea-lettertype"/>
    <w:link w:val="Plattetekstinspringen"/>
    <w:rsid w:val="0056323A"/>
    <w:rPr>
      <w:rFonts w:ascii="Arial" w:eastAsia="Times New Roman" w:hAnsi="Arial" w:cs="Arial"/>
      <w:sz w:val="20"/>
      <w:szCs w:val="24"/>
      <w:lang w:eastAsia="nl-NL"/>
    </w:rPr>
  </w:style>
  <w:style w:type="paragraph" w:styleId="Lijstopsomteken">
    <w:name w:val="List Bullet"/>
    <w:basedOn w:val="Standaard"/>
    <w:rsid w:val="0056323A"/>
    <w:pPr>
      <w:numPr>
        <w:numId w:val="1"/>
      </w:numPr>
      <w:contextualSpacing/>
    </w:pPr>
  </w:style>
  <w:style w:type="paragraph" w:styleId="Lijstopsomteken2">
    <w:name w:val="List Bullet 2"/>
    <w:basedOn w:val="Standaard"/>
    <w:rsid w:val="0056323A"/>
    <w:pPr>
      <w:numPr>
        <w:numId w:val="2"/>
      </w:numPr>
      <w:contextualSpacing/>
    </w:pPr>
  </w:style>
  <w:style w:type="paragraph" w:styleId="Normaalweb">
    <w:name w:val="Normal (Web)"/>
    <w:basedOn w:val="Standaard"/>
    <w:uiPriority w:val="99"/>
    <w:unhideWhenUsed/>
    <w:rsid w:val="0056323A"/>
    <w:pPr>
      <w:spacing w:before="96" w:after="192"/>
    </w:pPr>
  </w:style>
  <w:style w:type="paragraph" w:styleId="Koptekst">
    <w:name w:val="header"/>
    <w:basedOn w:val="Standaard"/>
    <w:link w:val="KoptekstChar"/>
    <w:uiPriority w:val="99"/>
    <w:unhideWhenUsed/>
    <w:rsid w:val="0056323A"/>
    <w:pPr>
      <w:tabs>
        <w:tab w:val="center" w:pos="4536"/>
        <w:tab w:val="right" w:pos="9072"/>
      </w:tabs>
    </w:pPr>
  </w:style>
  <w:style w:type="character" w:customStyle="1" w:styleId="KoptekstChar">
    <w:name w:val="Koptekst Char"/>
    <w:basedOn w:val="Standaardalinea-lettertype"/>
    <w:link w:val="Koptekst"/>
    <w:uiPriority w:val="99"/>
    <w:rsid w:val="0056323A"/>
    <w:rPr>
      <w:rFonts w:ascii="Times New Roman" w:eastAsia="Times New Roman" w:hAnsi="Times New Roman" w:cs="Times New Roman"/>
      <w:sz w:val="24"/>
      <w:szCs w:val="24"/>
      <w:lang w:eastAsia="nl-NL"/>
    </w:rPr>
  </w:style>
  <w:style w:type="paragraph" w:styleId="Documentstructuur">
    <w:name w:val="Document Map"/>
    <w:basedOn w:val="Standaard"/>
    <w:link w:val="DocumentstructuurChar"/>
    <w:uiPriority w:val="99"/>
    <w:semiHidden/>
    <w:unhideWhenUsed/>
    <w:rsid w:val="000B186F"/>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0B186F"/>
    <w:rPr>
      <w:rFonts w:ascii="Tahoma" w:eastAsia="Times New Roman" w:hAnsi="Tahoma" w:cs="Tahoma"/>
      <w:sz w:val="16"/>
      <w:szCs w:val="16"/>
    </w:rPr>
  </w:style>
  <w:style w:type="paragraph" w:styleId="Ballontekst">
    <w:name w:val="Balloon Text"/>
    <w:basedOn w:val="Standaard"/>
    <w:link w:val="BallontekstChar"/>
    <w:uiPriority w:val="99"/>
    <w:semiHidden/>
    <w:unhideWhenUsed/>
    <w:rsid w:val="00EE42BF"/>
    <w:rPr>
      <w:rFonts w:ascii="Tahoma" w:hAnsi="Tahoma" w:cs="Tahoma"/>
      <w:sz w:val="16"/>
      <w:szCs w:val="16"/>
    </w:rPr>
  </w:style>
  <w:style w:type="character" w:customStyle="1" w:styleId="BallontekstChar">
    <w:name w:val="Ballontekst Char"/>
    <w:basedOn w:val="Standaardalinea-lettertype"/>
    <w:link w:val="Ballontekst"/>
    <w:uiPriority w:val="99"/>
    <w:semiHidden/>
    <w:rsid w:val="00EE42BF"/>
    <w:rPr>
      <w:rFonts w:ascii="Tahoma" w:eastAsia="Times New Roman" w:hAnsi="Tahoma" w:cs="Tahoma"/>
      <w:sz w:val="16"/>
      <w:szCs w:val="16"/>
    </w:rPr>
  </w:style>
  <w:style w:type="paragraph" w:styleId="Revisie">
    <w:name w:val="Revision"/>
    <w:hidden/>
    <w:uiPriority w:val="99"/>
    <w:semiHidden/>
    <w:rsid w:val="00EE42BF"/>
    <w:rPr>
      <w:rFonts w:ascii="Times New Roman" w:eastAsia="Times New Roman" w:hAnsi="Times New Roman"/>
      <w:sz w:val="24"/>
      <w:szCs w:val="24"/>
    </w:rPr>
  </w:style>
  <w:style w:type="paragraph" w:styleId="Lijstalinea">
    <w:name w:val="List Paragraph"/>
    <w:basedOn w:val="Standaard"/>
    <w:uiPriority w:val="34"/>
    <w:qFormat/>
    <w:rsid w:val="00A27558"/>
    <w:pPr>
      <w:numPr>
        <w:numId w:val="9"/>
      </w:numPr>
      <w:tabs>
        <w:tab w:val="left" w:pos="2640"/>
        <w:tab w:val="left" w:pos="5280"/>
      </w:tabs>
      <w:overflowPunct w:val="0"/>
      <w:autoSpaceDE w:val="0"/>
      <w:autoSpaceDN w:val="0"/>
      <w:adjustRightInd w:val="0"/>
      <w:spacing w:line="240" w:lineRule="atLeast"/>
      <w:contextualSpacing/>
    </w:pPr>
  </w:style>
  <w:style w:type="paragraph" w:styleId="Kopvaninhoudsopgave">
    <w:name w:val="TOC Heading"/>
    <w:basedOn w:val="Kop1"/>
    <w:next w:val="Standaard"/>
    <w:uiPriority w:val="39"/>
    <w:unhideWhenUsed/>
    <w:qFormat/>
    <w:rsid w:val="005E7B69"/>
    <w:pPr>
      <w:keepNext/>
      <w:keepLines/>
      <w:pageBreakBefore w:val="0"/>
      <w:tabs>
        <w:tab w:val="clear" w:pos="2160"/>
        <w:tab w:val="clear" w:pos="2880"/>
        <w:tab w:val="clear" w:pos="3600"/>
        <w:tab w:val="clear" w:pos="4320"/>
        <w:tab w:val="clear" w:pos="5040"/>
        <w:tab w:val="clear" w:pos="5760"/>
        <w:tab w:val="clear" w:pos="6480"/>
        <w:tab w:val="clear" w:pos="7200"/>
        <w:tab w:val="clear" w:pos="7920"/>
        <w:tab w:val="clear" w:pos="8640"/>
      </w:tabs>
      <w:spacing w:before="480" w:after="0" w:line="276" w:lineRule="auto"/>
      <w:outlineLvl w:val="9"/>
    </w:pPr>
    <w:rPr>
      <w:rFonts w:asciiTheme="majorHAnsi" w:eastAsiaTheme="majorEastAsia" w:hAnsiTheme="majorHAnsi" w:cstheme="majorBidi"/>
      <w:b/>
      <w:bCs/>
      <w:color w:val="365F91" w:themeColor="accent1" w:themeShade="BF"/>
      <w:sz w:val="28"/>
      <w:szCs w:val="28"/>
      <w:lang w:val="nl-NL"/>
    </w:rPr>
  </w:style>
  <w:style w:type="character" w:styleId="Hyperlink">
    <w:name w:val="Hyperlink"/>
    <w:basedOn w:val="Standaardalinea-lettertype"/>
    <w:uiPriority w:val="99"/>
    <w:unhideWhenUsed/>
    <w:rsid w:val="005E7B69"/>
    <w:rPr>
      <w:color w:val="0000FF" w:themeColor="hyperlink"/>
      <w:u w:val="single"/>
    </w:rPr>
  </w:style>
  <w:style w:type="table" w:styleId="Tabelraster">
    <w:name w:val="Table Grid"/>
    <w:basedOn w:val="Standaardtabel"/>
    <w:uiPriority w:val="59"/>
    <w:rsid w:val="006F29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erwijzingopmerking">
    <w:name w:val="annotation reference"/>
    <w:basedOn w:val="Standaardalinea-lettertype"/>
    <w:uiPriority w:val="99"/>
    <w:semiHidden/>
    <w:unhideWhenUsed/>
    <w:rsid w:val="00D754E5"/>
    <w:rPr>
      <w:sz w:val="16"/>
      <w:szCs w:val="16"/>
    </w:rPr>
  </w:style>
  <w:style w:type="paragraph" w:styleId="Tekstopmerking">
    <w:name w:val="annotation text"/>
    <w:basedOn w:val="Standaard"/>
    <w:link w:val="TekstopmerkingChar"/>
    <w:uiPriority w:val="99"/>
    <w:semiHidden/>
    <w:unhideWhenUsed/>
    <w:rsid w:val="00D754E5"/>
    <w:rPr>
      <w:sz w:val="20"/>
      <w:szCs w:val="20"/>
    </w:rPr>
  </w:style>
  <w:style w:type="character" w:customStyle="1" w:styleId="TekstopmerkingChar">
    <w:name w:val="Tekst opmerking Char"/>
    <w:basedOn w:val="Standaardalinea-lettertype"/>
    <w:link w:val="Tekstopmerking"/>
    <w:uiPriority w:val="99"/>
    <w:semiHidden/>
    <w:rsid w:val="00D754E5"/>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D754E5"/>
    <w:rPr>
      <w:b/>
      <w:bCs/>
    </w:rPr>
  </w:style>
  <w:style w:type="character" w:customStyle="1" w:styleId="OnderwerpvanopmerkingChar">
    <w:name w:val="Onderwerp van opmerking Char"/>
    <w:basedOn w:val="TekstopmerkingChar"/>
    <w:link w:val="Onderwerpvanopmerking"/>
    <w:uiPriority w:val="99"/>
    <w:semiHidden/>
    <w:rsid w:val="00D754E5"/>
    <w:rPr>
      <w:rFonts w:ascii="Times New Roman" w:eastAsia="Times New Roman" w:hAnsi="Times New Roman"/>
      <w:b/>
      <w:bCs/>
    </w:rPr>
  </w:style>
  <w:style w:type="paragraph" w:styleId="Geenafstand">
    <w:name w:val="No Spacing"/>
    <w:uiPriority w:val="1"/>
    <w:qFormat/>
    <w:rsid w:val="00F3697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3879">
      <w:bodyDiv w:val="1"/>
      <w:marLeft w:val="0"/>
      <w:marRight w:val="0"/>
      <w:marTop w:val="0"/>
      <w:marBottom w:val="0"/>
      <w:divBdr>
        <w:top w:val="none" w:sz="0" w:space="0" w:color="auto"/>
        <w:left w:val="none" w:sz="0" w:space="0" w:color="auto"/>
        <w:bottom w:val="none" w:sz="0" w:space="0" w:color="auto"/>
        <w:right w:val="none" w:sz="0" w:space="0" w:color="auto"/>
      </w:divBdr>
    </w:div>
    <w:div w:id="32195063">
      <w:bodyDiv w:val="1"/>
      <w:marLeft w:val="0"/>
      <w:marRight w:val="0"/>
      <w:marTop w:val="0"/>
      <w:marBottom w:val="0"/>
      <w:divBdr>
        <w:top w:val="none" w:sz="0" w:space="0" w:color="auto"/>
        <w:left w:val="none" w:sz="0" w:space="0" w:color="auto"/>
        <w:bottom w:val="none" w:sz="0" w:space="0" w:color="auto"/>
        <w:right w:val="none" w:sz="0" w:space="0" w:color="auto"/>
      </w:divBdr>
    </w:div>
    <w:div w:id="76444836">
      <w:bodyDiv w:val="1"/>
      <w:marLeft w:val="0"/>
      <w:marRight w:val="0"/>
      <w:marTop w:val="0"/>
      <w:marBottom w:val="0"/>
      <w:divBdr>
        <w:top w:val="none" w:sz="0" w:space="0" w:color="auto"/>
        <w:left w:val="none" w:sz="0" w:space="0" w:color="auto"/>
        <w:bottom w:val="none" w:sz="0" w:space="0" w:color="auto"/>
        <w:right w:val="none" w:sz="0" w:space="0" w:color="auto"/>
      </w:divBdr>
    </w:div>
    <w:div w:id="87313658">
      <w:bodyDiv w:val="1"/>
      <w:marLeft w:val="0"/>
      <w:marRight w:val="0"/>
      <w:marTop w:val="0"/>
      <w:marBottom w:val="0"/>
      <w:divBdr>
        <w:top w:val="none" w:sz="0" w:space="0" w:color="auto"/>
        <w:left w:val="none" w:sz="0" w:space="0" w:color="auto"/>
        <w:bottom w:val="none" w:sz="0" w:space="0" w:color="auto"/>
        <w:right w:val="none" w:sz="0" w:space="0" w:color="auto"/>
      </w:divBdr>
    </w:div>
    <w:div w:id="90709514">
      <w:bodyDiv w:val="1"/>
      <w:marLeft w:val="0"/>
      <w:marRight w:val="0"/>
      <w:marTop w:val="0"/>
      <w:marBottom w:val="0"/>
      <w:divBdr>
        <w:top w:val="none" w:sz="0" w:space="0" w:color="auto"/>
        <w:left w:val="none" w:sz="0" w:space="0" w:color="auto"/>
        <w:bottom w:val="none" w:sz="0" w:space="0" w:color="auto"/>
        <w:right w:val="none" w:sz="0" w:space="0" w:color="auto"/>
      </w:divBdr>
    </w:div>
    <w:div w:id="94713256">
      <w:bodyDiv w:val="1"/>
      <w:marLeft w:val="0"/>
      <w:marRight w:val="0"/>
      <w:marTop w:val="0"/>
      <w:marBottom w:val="0"/>
      <w:divBdr>
        <w:top w:val="none" w:sz="0" w:space="0" w:color="auto"/>
        <w:left w:val="none" w:sz="0" w:space="0" w:color="auto"/>
        <w:bottom w:val="none" w:sz="0" w:space="0" w:color="auto"/>
        <w:right w:val="none" w:sz="0" w:space="0" w:color="auto"/>
      </w:divBdr>
    </w:div>
    <w:div w:id="164829497">
      <w:bodyDiv w:val="1"/>
      <w:marLeft w:val="0"/>
      <w:marRight w:val="0"/>
      <w:marTop w:val="0"/>
      <w:marBottom w:val="0"/>
      <w:divBdr>
        <w:top w:val="none" w:sz="0" w:space="0" w:color="auto"/>
        <w:left w:val="none" w:sz="0" w:space="0" w:color="auto"/>
        <w:bottom w:val="none" w:sz="0" w:space="0" w:color="auto"/>
        <w:right w:val="none" w:sz="0" w:space="0" w:color="auto"/>
      </w:divBdr>
    </w:div>
    <w:div w:id="211112011">
      <w:bodyDiv w:val="1"/>
      <w:marLeft w:val="0"/>
      <w:marRight w:val="0"/>
      <w:marTop w:val="0"/>
      <w:marBottom w:val="0"/>
      <w:divBdr>
        <w:top w:val="none" w:sz="0" w:space="0" w:color="auto"/>
        <w:left w:val="none" w:sz="0" w:space="0" w:color="auto"/>
        <w:bottom w:val="none" w:sz="0" w:space="0" w:color="auto"/>
        <w:right w:val="none" w:sz="0" w:space="0" w:color="auto"/>
      </w:divBdr>
    </w:div>
    <w:div w:id="245119004">
      <w:bodyDiv w:val="1"/>
      <w:marLeft w:val="0"/>
      <w:marRight w:val="0"/>
      <w:marTop w:val="0"/>
      <w:marBottom w:val="0"/>
      <w:divBdr>
        <w:top w:val="none" w:sz="0" w:space="0" w:color="auto"/>
        <w:left w:val="none" w:sz="0" w:space="0" w:color="auto"/>
        <w:bottom w:val="none" w:sz="0" w:space="0" w:color="auto"/>
        <w:right w:val="none" w:sz="0" w:space="0" w:color="auto"/>
      </w:divBdr>
    </w:div>
    <w:div w:id="248346922">
      <w:bodyDiv w:val="1"/>
      <w:marLeft w:val="0"/>
      <w:marRight w:val="0"/>
      <w:marTop w:val="0"/>
      <w:marBottom w:val="0"/>
      <w:divBdr>
        <w:top w:val="none" w:sz="0" w:space="0" w:color="auto"/>
        <w:left w:val="none" w:sz="0" w:space="0" w:color="auto"/>
        <w:bottom w:val="none" w:sz="0" w:space="0" w:color="auto"/>
        <w:right w:val="none" w:sz="0" w:space="0" w:color="auto"/>
      </w:divBdr>
    </w:div>
    <w:div w:id="293873798">
      <w:bodyDiv w:val="1"/>
      <w:marLeft w:val="0"/>
      <w:marRight w:val="0"/>
      <w:marTop w:val="0"/>
      <w:marBottom w:val="0"/>
      <w:divBdr>
        <w:top w:val="none" w:sz="0" w:space="0" w:color="auto"/>
        <w:left w:val="none" w:sz="0" w:space="0" w:color="auto"/>
        <w:bottom w:val="none" w:sz="0" w:space="0" w:color="auto"/>
        <w:right w:val="none" w:sz="0" w:space="0" w:color="auto"/>
      </w:divBdr>
    </w:div>
    <w:div w:id="298802460">
      <w:bodyDiv w:val="1"/>
      <w:marLeft w:val="0"/>
      <w:marRight w:val="0"/>
      <w:marTop w:val="0"/>
      <w:marBottom w:val="0"/>
      <w:divBdr>
        <w:top w:val="none" w:sz="0" w:space="0" w:color="auto"/>
        <w:left w:val="none" w:sz="0" w:space="0" w:color="auto"/>
        <w:bottom w:val="none" w:sz="0" w:space="0" w:color="auto"/>
        <w:right w:val="none" w:sz="0" w:space="0" w:color="auto"/>
      </w:divBdr>
    </w:div>
    <w:div w:id="319963752">
      <w:bodyDiv w:val="1"/>
      <w:marLeft w:val="0"/>
      <w:marRight w:val="0"/>
      <w:marTop w:val="0"/>
      <w:marBottom w:val="0"/>
      <w:divBdr>
        <w:top w:val="none" w:sz="0" w:space="0" w:color="auto"/>
        <w:left w:val="none" w:sz="0" w:space="0" w:color="auto"/>
        <w:bottom w:val="none" w:sz="0" w:space="0" w:color="auto"/>
        <w:right w:val="none" w:sz="0" w:space="0" w:color="auto"/>
      </w:divBdr>
    </w:div>
    <w:div w:id="344286982">
      <w:bodyDiv w:val="1"/>
      <w:marLeft w:val="0"/>
      <w:marRight w:val="0"/>
      <w:marTop w:val="0"/>
      <w:marBottom w:val="0"/>
      <w:divBdr>
        <w:top w:val="none" w:sz="0" w:space="0" w:color="auto"/>
        <w:left w:val="none" w:sz="0" w:space="0" w:color="auto"/>
        <w:bottom w:val="none" w:sz="0" w:space="0" w:color="auto"/>
        <w:right w:val="none" w:sz="0" w:space="0" w:color="auto"/>
      </w:divBdr>
    </w:div>
    <w:div w:id="353730176">
      <w:bodyDiv w:val="1"/>
      <w:marLeft w:val="0"/>
      <w:marRight w:val="0"/>
      <w:marTop w:val="0"/>
      <w:marBottom w:val="0"/>
      <w:divBdr>
        <w:top w:val="none" w:sz="0" w:space="0" w:color="auto"/>
        <w:left w:val="none" w:sz="0" w:space="0" w:color="auto"/>
        <w:bottom w:val="none" w:sz="0" w:space="0" w:color="auto"/>
        <w:right w:val="none" w:sz="0" w:space="0" w:color="auto"/>
      </w:divBdr>
    </w:div>
    <w:div w:id="399644240">
      <w:bodyDiv w:val="1"/>
      <w:marLeft w:val="0"/>
      <w:marRight w:val="0"/>
      <w:marTop w:val="0"/>
      <w:marBottom w:val="0"/>
      <w:divBdr>
        <w:top w:val="none" w:sz="0" w:space="0" w:color="auto"/>
        <w:left w:val="none" w:sz="0" w:space="0" w:color="auto"/>
        <w:bottom w:val="none" w:sz="0" w:space="0" w:color="auto"/>
        <w:right w:val="none" w:sz="0" w:space="0" w:color="auto"/>
      </w:divBdr>
    </w:div>
    <w:div w:id="431169421">
      <w:bodyDiv w:val="1"/>
      <w:marLeft w:val="0"/>
      <w:marRight w:val="0"/>
      <w:marTop w:val="0"/>
      <w:marBottom w:val="0"/>
      <w:divBdr>
        <w:top w:val="none" w:sz="0" w:space="0" w:color="auto"/>
        <w:left w:val="none" w:sz="0" w:space="0" w:color="auto"/>
        <w:bottom w:val="none" w:sz="0" w:space="0" w:color="auto"/>
        <w:right w:val="none" w:sz="0" w:space="0" w:color="auto"/>
      </w:divBdr>
    </w:div>
    <w:div w:id="472530629">
      <w:bodyDiv w:val="1"/>
      <w:marLeft w:val="0"/>
      <w:marRight w:val="0"/>
      <w:marTop w:val="0"/>
      <w:marBottom w:val="0"/>
      <w:divBdr>
        <w:top w:val="none" w:sz="0" w:space="0" w:color="auto"/>
        <w:left w:val="none" w:sz="0" w:space="0" w:color="auto"/>
        <w:bottom w:val="none" w:sz="0" w:space="0" w:color="auto"/>
        <w:right w:val="none" w:sz="0" w:space="0" w:color="auto"/>
      </w:divBdr>
    </w:div>
    <w:div w:id="565261880">
      <w:bodyDiv w:val="1"/>
      <w:marLeft w:val="0"/>
      <w:marRight w:val="0"/>
      <w:marTop w:val="0"/>
      <w:marBottom w:val="0"/>
      <w:divBdr>
        <w:top w:val="none" w:sz="0" w:space="0" w:color="auto"/>
        <w:left w:val="none" w:sz="0" w:space="0" w:color="auto"/>
        <w:bottom w:val="none" w:sz="0" w:space="0" w:color="auto"/>
        <w:right w:val="none" w:sz="0" w:space="0" w:color="auto"/>
      </w:divBdr>
    </w:div>
    <w:div w:id="580994140">
      <w:bodyDiv w:val="1"/>
      <w:marLeft w:val="0"/>
      <w:marRight w:val="0"/>
      <w:marTop w:val="0"/>
      <w:marBottom w:val="0"/>
      <w:divBdr>
        <w:top w:val="none" w:sz="0" w:space="0" w:color="auto"/>
        <w:left w:val="none" w:sz="0" w:space="0" w:color="auto"/>
        <w:bottom w:val="none" w:sz="0" w:space="0" w:color="auto"/>
        <w:right w:val="none" w:sz="0" w:space="0" w:color="auto"/>
      </w:divBdr>
    </w:div>
    <w:div w:id="581372273">
      <w:bodyDiv w:val="1"/>
      <w:marLeft w:val="0"/>
      <w:marRight w:val="0"/>
      <w:marTop w:val="0"/>
      <w:marBottom w:val="0"/>
      <w:divBdr>
        <w:top w:val="none" w:sz="0" w:space="0" w:color="auto"/>
        <w:left w:val="none" w:sz="0" w:space="0" w:color="auto"/>
        <w:bottom w:val="none" w:sz="0" w:space="0" w:color="auto"/>
        <w:right w:val="none" w:sz="0" w:space="0" w:color="auto"/>
      </w:divBdr>
    </w:div>
    <w:div w:id="614950481">
      <w:bodyDiv w:val="1"/>
      <w:marLeft w:val="0"/>
      <w:marRight w:val="0"/>
      <w:marTop w:val="0"/>
      <w:marBottom w:val="0"/>
      <w:divBdr>
        <w:top w:val="none" w:sz="0" w:space="0" w:color="auto"/>
        <w:left w:val="none" w:sz="0" w:space="0" w:color="auto"/>
        <w:bottom w:val="none" w:sz="0" w:space="0" w:color="auto"/>
        <w:right w:val="none" w:sz="0" w:space="0" w:color="auto"/>
      </w:divBdr>
    </w:div>
    <w:div w:id="627123568">
      <w:bodyDiv w:val="1"/>
      <w:marLeft w:val="0"/>
      <w:marRight w:val="0"/>
      <w:marTop w:val="0"/>
      <w:marBottom w:val="0"/>
      <w:divBdr>
        <w:top w:val="none" w:sz="0" w:space="0" w:color="auto"/>
        <w:left w:val="none" w:sz="0" w:space="0" w:color="auto"/>
        <w:bottom w:val="none" w:sz="0" w:space="0" w:color="auto"/>
        <w:right w:val="none" w:sz="0" w:space="0" w:color="auto"/>
      </w:divBdr>
    </w:div>
    <w:div w:id="648634952">
      <w:bodyDiv w:val="1"/>
      <w:marLeft w:val="0"/>
      <w:marRight w:val="0"/>
      <w:marTop w:val="0"/>
      <w:marBottom w:val="0"/>
      <w:divBdr>
        <w:top w:val="none" w:sz="0" w:space="0" w:color="auto"/>
        <w:left w:val="none" w:sz="0" w:space="0" w:color="auto"/>
        <w:bottom w:val="none" w:sz="0" w:space="0" w:color="auto"/>
        <w:right w:val="none" w:sz="0" w:space="0" w:color="auto"/>
      </w:divBdr>
    </w:div>
    <w:div w:id="762145125">
      <w:bodyDiv w:val="1"/>
      <w:marLeft w:val="0"/>
      <w:marRight w:val="0"/>
      <w:marTop w:val="0"/>
      <w:marBottom w:val="0"/>
      <w:divBdr>
        <w:top w:val="none" w:sz="0" w:space="0" w:color="auto"/>
        <w:left w:val="none" w:sz="0" w:space="0" w:color="auto"/>
        <w:bottom w:val="none" w:sz="0" w:space="0" w:color="auto"/>
        <w:right w:val="none" w:sz="0" w:space="0" w:color="auto"/>
      </w:divBdr>
    </w:div>
    <w:div w:id="805316114">
      <w:bodyDiv w:val="1"/>
      <w:marLeft w:val="0"/>
      <w:marRight w:val="0"/>
      <w:marTop w:val="0"/>
      <w:marBottom w:val="0"/>
      <w:divBdr>
        <w:top w:val="none" w:sz="0" w:space="0" w:color="auto"/>
        <w:left w:val="none" w:sz="0" w:space="0" w:color="auto"/>
        <w:bottom w:val="none" w:sz="0" w:space="0" w:color="auto"/>
        <w:right w:val="none" w:sz="0" w:space="0" w:color="auto"/>
      </w:divBdr>
    </w:div>
    <w:div w:id="815100258">
      <w:bodyDiv w:val="1"/>
      <w:marLeft w:val="0"/>
      <w:marRight w:val="0"/>
      <w:marTop w:val="0"/>
      <w:marBottom w:val="0"/>
      <w:divBdr>
        <w:top w:val="none" w:sz="0" w:space="0" w:color="auto"/>
        <w:left w:val="none" w:sz="0" w:space="0" w:color="auto"/>
        <w:bottom w:val="none" w:sz="0" w:space="0" w:color="auto"/>
        <w:right w:val="none" w:sz="0" w:space="0" w:color="auto"/>
      </w:divBdr>
    </w:div>
    <w:div w:id="816147276">
      <w:bodyDiv w:val="1"/>
      <w:marLeft w:val="0"/>
      <w:marRight w:val="0"/>
      <w:marTop w:val="0"/>
      <w:marBottom w:val="0"/>
      <w:divBdr>
        <w:top w:val="none" w:sz="0" w:space="0" w:color="auto"/>
        <w:left w:val="none" w:sz="0" w:space="0" w:color="auto"/>
        <w:bottom w:val="none" w:sz="0" w:space="0" w:color="auto"/>
        <w:right w:val="none" w:sz="0" w:space="0" w:color="auto"/>
      </w:divBdr>
      <w:divsChild>
        <w:div w:id="1624997254">
          <w:marLeft w:val="0"/>
          <w:marRight w:val="0"/>
          <w:marTop w:val="0"/>
          <w:marBottom w:val="0"/>
          <w:divBdr>
            <w:top w:val="none" w:sz="0" w:space="0" w:color="auto"/>
            <w:left w:val="none" w:sz="0" w:space="0" w:color="auto"/>
            <w:bottom w:val="none" w:sz="0" w:space="0" w:color="auto"/>
            <w:right w:val="none" w:sz="0" w:space="0" w:color="auto"/>
          </w:divBdr>
          <w:divsChild>
            <w:div w:id="1351837362">
              <w:marLeft w:val="0"/>
              <w:marRight w:val="0"/>
              <w:marTop w:val="0"/>
              <w:marBottom w:val="0"/>
              <w:divBdr>
                <w:top w:val="none" w:sz="0" w:space="0" w:color="auto"/>
                <w:left w:val="none" w:sz="0" w:space="0" w:color="auto"/>
                <w:bottom w:val="none" w:sz="0" w:space="0" w:color="auto"/>
                <w:right w:val="none" w:sz="0" w:space="0" w:color="auto"/>
              </w:divBdr>
              <w:divsChild>
                <w:div w:id="872572130">
                  <w:marLeft w:val="0"/>
                  <w:marRight w:val="0"/>
                  <w:marTop w:val="0"/>
                  <w:marBottom w:val="0"/>
                  <w:divBdr>
                    <w:top w:val="none" w:sz="0" w:space="0" w:color="auto"/>
                    <w:left w:val="none" w:sz="0" w:space="0" w:color="auto"/>
                    <w:bottom w:val="none" w:sz="0" w:space="0" w:color="auto"/>
                    <w:right w:val="none" w:sz="0" w:space="0" w:color="auto"/>
                  </w:divBdr>
                  <w:divsChild>
                    <w:div w:id="1779720080">
                      <w:marLeft w:val="0"/>
                      <w:marRight w:val="0"/>
                      <w:marTop w:val="0"/>
                      <w:marBottom w:val="0"/>
                      <w:divBdr>
                        <w:top w:val="none" w:sz="0" w:space="0" w:color="auto"/>
                        <w:left w:val="none" w:sz="0" w:space="0" w:color="auto"/>
                        <w:bottom w:val="none" w:sz="0" w:space="0" w:color="auto"/>
                        <w:right w:val="none" w:sz="0" w:space="0" w:color="auto"/>
                      </w:divBdr>
                      <w:divsChild>
                        <w:div w:id="1218393481">
                          <w:marLeft w:val="0"/>
                          <w:marRight w:val="0"/>
                          <w:marTop w:val="0"/>
                          <w:marBottom w:val="0"/>
                          <w:divBdr>
                            <w:top w:val="none" w:sz="0" w:space="0" w:color="auto"/>
                            <w:left w:val="none" w:sz="0" w:space="0" w:color="auto"/>
                            <w:bottom w:val="none" w:sz="0" w:space="0" w:color="auto"/>
                            <w:right w:val="none" w:sz="0" w:space="0" w:color="auto"/>
                          </w:divBdr>
                          <w:divsChild>
                            <w:div w:id="476383611">
                              <w:marLeft w:val="0"/>
                              <w:marRight w:val="0"/>
                              <w:marTop w:val="0"/>
                              <w:marBottom w:val="0"/>
                              <w:divBdr>
                                <w:top w:val="none" w:sz="0" w:space="0" w:color="auto"/>
                                <w:left w:val="none" w:sz="0" w:space="0" w:color="auto"/>
                                <w:bottom w:val="none" w:sz="0" w:space="0" w:color="auto"/>
                                <w:right w:val="none" w:sz="0" w:space="0" w:color="auto"/>
                              </w:divBdr>
                              <w:divsChild>
                                <w:div w:id="1180317837">
                                  <w:marLeft w:val="0"/>
                                  <w:marRight w:val="0"/>
                                  <w:marTop w:val="0"/>
                                  <w:marBottom w:val="0"/>
                                  <w:divBdr>
                                    <w:top w:val="none" w:sz="0" w:space="0" w:color="auto"/>
                                    <w:left w:val="none" w:sz="0" w:space="0" w:color="auto"/>
                                    <w:bottom w:val="none" w:sz="0" w:space="0" w:color="auto"/>
                                    <w:right w:val="none" w:sz="0" w:space="0" w:color="auto"/>
                                  </w:divBdr>
                                  <w:divsChild>
                                    <w:div w:id="1818302734">
                                      <w:marLeft w:val="0"/>
                                      <w:marRight w:val="0"/>
                                      <w:marTop w:val="0"/>
                                      <w:marBottom w:val="0"/>
                                      <w:divBdr>
                                        <w:top w:val="none" w:sz="0" w:space="0" w:color="auto"/>
                                        <w:left w:val="none" w:sz="0" w:space="0" w:color="auto"/>
                                        <w:bottom w:val="none" w:sz="0" w:space="0" w:color="auto"/>
                                        <w:right w:val="none" w:sz="0" w:space="0" w:color="auto"/>
                                      </w:divBdr>
                                      <w:divsChild>
                                        <w:div w:id="1228224502">
                                          <w:marLeft w:val="0"/>
                                          <w:marRight w:val="0"/>
                                          <w:marTop w:val="0"/>
                                          <w:marBottom w:val="0"/>
                                          <w:divBdr>
                                            <w:top w:val="none" w:sz="0" w:space="0" w:color="auto"/>
                                            <w:left w:val="none" w:sz="0" w:space="0" w:color="auto"/>
                                            <w:bottom w:val="none" w:sz="0" w:space="0" w:color="auto"/>
                                            <w:right w:val="none" w:sz="0" w:space="0" w:color="auto"/>
                                          </w:divBdr>
                                          <w:divsChild>
                                            <w:div w:id="1192454997">
                                              <w:marLeft w:val="0"/>
                                              <w:marRight w:val="0"/>
                                              <w:marTop w:val="0"/>
                                              <w:marBottom w:val="0"/>
                                              <w:divBdr>
                                                <w:top w:val="none" w:sz="0" w:space="0" w:color="auto"/>
                                                <w:left w:val="none" w:sz="0" w:space="0" w:color="auto"/>
                                                <w:bottom w:val="none" w:sz="0" w:space="0" w:color="auto"/>
                                                <w:right w:val="none" w:sz="0" w:space="0" w:color="auto"/>
                                              </w:divBdr>
                                              <w:divsChild>
                                                <w:div w:id="108707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2569621">
      <w:bodyDiv w:val="1"/>
      <w:marLeft w:val="0"/>
      <w:marRight w:val="0"/>
      <w:marTop w:val="0"/>
      <w:marBottom w:val="0"/>
      <w:divBdr>
        <w:top w:val="none" w:sz="0" w:space="0" w:color="auto"/>
        <w:left w:val="none" w:sz="0" w:space="0" w:color="auto"/>
        <w:bottom w:val="none" w:sz="0" w:space="0" w:color="auto"/>
        <w:right w:val="none" w:sz="0" w:space="0" w:color="auto"/>
      </w:divBdr>
    </w:div>
    <w:div w:id="844595154">
      <w:bodyDiv w:val="1"/>
      <w:marLeft w:val="0"/>
      <w:marRight w:val="0"/>
      <w:marTop w:val="0"/>
      <w:marBottom w:val="0"/>
      <w:divBdr>
        <w:top w:val="none" w:sz="0" w:space="0" w:color="auto"/>
        <w:left w:val="none" w:sz="0" w:space="0" w:color="auto"/>
        <w:bottom w:val="none" w:sz="0" w:space="0" w:color="auto"/>
        <w:right w:val="none" w:sz="0" w:space="0" w:color="auto"/>
      </w:divBdr>
    </w:div>
    <w:div w:id="900334296">
      <w:bodyDiv w:val="1"/>
      <w:marLeft w:val="0"/>
      <w:marRight w:val="0"/>
      <w:marTop w:val="0"/>
      <w:marBottom w:val="0"/>
      <w:divBdr>
        <w:top w:val="none" w:sz="0" w:space="0" w:color="auto"/>
        <w:left w:val="none" w:sz="0" w:space="0" w:color="auto"/>
        <w:bottom w:val="none" w:sz="0" w:space="0" w:color="auto"/>
        <w:right w:val="none" w:sz="0" w:space="0" w:color="auto"/>
      </w:divBdr>
    </w:div>
    <w:div w:id="961157616">
      <w:bodyDiv w:val="1"/>
      <w:marLeft w:val="0"/>
      <w:marRight w:val="0"/>
      <w:marTop w:val="0"/>
      <w:marBottom w:val="0"/>
      <w:divBdr>
        <w:top w:val="none" w:sz="0" w:space="0" w:color="auto"/>
        <w:left w:val="none" w:sz="0" w:space="0" w:color="auto"/>
        <w:bottom w:val="none" w:sz="0" w:space="0" w:color="auto"/>
        <w:right w:val="none" w:sz="0" w:space="0" w:color="auto"/>
      </w:divBdr>
    </w:div>
    <w:div w:id="986934695">
      <w:bodyDiv w:val="1"/>
      <w:marLeft w:val="0"/>
      <w:marRight w:val="0"/>
      <w:marTop w:val="0"/>
      <w:marBottom w:val="0"/>
      <w:divBdr>
        <w:top w:val="none" w:sz="0" w:space="0" w:color="auto"/>
        <w:left w:val="none" w:sz="0" w:space="0" w:color="auto"/>
        <w:bottom w:val="none" w:sz="0" w:space="0" w:color="auto"/>
        <w:right w:val="none" w:sz="0" w:space="0" w:color="auto"/>
      </w:divBdr>
    </w:div>
    <w:div w:id="1022197627">
      <w:bodyDiv w:val="1"/>
      <w:marLeft w:val="0"/>
      <w:marRight w:val="0"/>
      <w:marTop w:val="0"/>
      <w:marBottom w:val="0"/>
      <w:divBdr>
        <w:top w:val="none" w:sz="0" w:space="0" w:color="auto"/>
        <w:left w:val="none" w:sz="0" w:space="0" w:color="auto"/>
        <w:bottom w:val="none" w:sz="0" w:space="0" w:color="auto"/>
        <w:right w:val="none" w:sz="0" w:space="0" w:color="auto"/>
      </w:divBdr>
    </w:div>
    <w:div w:id="1028065723">
      <w:bodyDiv w:val="1"/>
      <w:marLeft w:val="0"/>
      <w:marRight w:val="0"/>
      <w:marTop w:val="0"/>
      <w:marBottom w:val="0"/>
      <w:divBdr>
        <w:top w:val="none" w:sz="0" w:space="0" w:color="auto"/>
        <w:left w:val="none" w:sz="0" w:space="0" w:color="auto"/>
        <w:bottom w:val="none" w:sz="0" w:space="0" w:color="auto"/>
        <w:right w:val="none" w:sz="0" w:space="0" w:color="auto"/>
      </w:divBdr>
    </w:div>
    <w:div w:id="1109473698">
      <w:bodyDiv w:val="1"/>
      <w:marLeft w:val="0"/>
      <w:marRight w:val="0"/>
      <w:marTop w:val="0"/>
      <w:marBottom w:val="0"/>
      <w:divBdr>
        <w:top w:val="none" w:sz="0" w:space="0" w:color="auto"/>
        <w:left w:val="none" w:sz="0" w:space="0" w:color="auto"/>
        <w:bottom w:val="none" w:sz="0" w:space="0" w:color="auto"/>
        <w:right w:val="none" w:sz="0" w:space="0" w:color="auto"/>
      </w:divBdr>
    </w:div>
    <w:div w:id="1137528451">
      <w:bodyDiv w:val="1"/>
      <w:marLeft w:val="0"/>
      <w:marRight w:val="0"/>
      <w:marTop w:val="0"/>
      <w:marBottom w:val="0"/>
      <w:divBdr>
        <w:top w:val="none" w:sz="0" w:space="0" w:color="auto"/>
        <w:left w:val="none" w:sz="0" w:space="0" w:color="auto"/>
        <w:bottom w:val="none" w:sz="0" w:space="0" w:color="auto"/>
        <w:right w:val="none" w:sz="0" w:space="0" w:color="auto"/>
      </w:divBdr>
    </w:div>
    <w:div w:id="1147745700">
      <w:bodyDiv w:val="1"/>
      <w:marLeft w:val="0"/>
      <w:marRight w:val="0"/>
      <w:marTop w:val="0"/>
      <w:marBottom w:val="0"/>
      <w:divBdr>
        <w:top w:val="none" w:sz="0" w:space="0" w:color="auto"/>
        <w:left w:val="none" w:sz="0" w:space="0" w:color="auto"/>
        <w:bottom w:val="none" w:sz="0" w:space="0" w:color="auto"/>
        <w:right w:val="none" w:sz="0" w:space="0" w:color="auto"/>
      </w:divBdr>
    </w:div>
    <w:div w:id="1156068114">
      <w:bodyDiv w:val="1"/>
      <w:marLeft w:val="0"/>
      <w:marRight w:val="0"/>
      <w:marTop w:val="0"/>
      <w:marBottom w:val="0"/>
      <w:divBdr>
        <w:top w:val="none" w:sz="0" w:space="0" w:color="auto"/>
        <w:left w:val="none" w:sz="0" w:space="0" w:color="auto"/>
        <w:bottom w:val="none" w:sz="0" w:space="0" w:color="auto"/>
        <w:right w:val="none" w:sz="0" w:space="0" w:color="auto"/>
      </w:divBdr>
    </w:div>
    <w:div w:id="1164662790">
      <w:bodyDiv w:val="1"/>
      <w:marLeft w:val="0"/>
      <w:marRight w:val="0"/>
      <w:marTop w:val="0"/>
      <w:marBottom w:val="0"/>
      <w:divBdr>
        <w:top w:val="none" w:sz="0" w:space="0" w:color="auto"/>
        <w:left w:val="none" w:sz="0" w:space="0" w:color="auto"/>
        <w:bottom w:val="none" w:sz="0" w:space="0" w:color="auto"/>
        <w:right w:val="none" w:sz="0" w:space="0" w:color="auto"/>
      </w:divBdr>
    </w:div>
    <w:div w:id="1209687342">
      <w:bodyDiv w:val="1"/>
      <w:marLeft w:val="0"/>
      <w:marRight w:val="0"/>
      <w:marTop w:val="0"/>
      <w:marBottom w:val="0"/>
      <w:divBdr>
        <w:top w:val="none" w:sz="0" w:space="0" w:color="auto"/>
        <w:left w:val="none" w:sz="0" w:space="0" w:color="auto"/>
        <w:bottom w:val="none" w:sz="0" w:space="0" w:color="auto"/>
        <w:right w:val="none" w:sz="0" w:space="0" w:color="auto"/>
      </w:divBdr>
    </w:div>
    <w:div w:id="1221290612">
      <w:bodyDiv w:val="1"/>
      <w:marLeft w:val="0"/>
      <w:marRight w:val="0"/>
      <w:marTop w:val="0"/>
      <w:marBottom w:val="0"/>
      <w:divBdr>
        <w:top w:val="none" w:sz="0" w:space="0" w:color="auto"/>
        <w:left w:val="none" w:sz="0" w:space="0" w:color="auto"/>
        <w:bottom w:val="none" w:sz="0" w:space="0" w:color="auto"/>
        <w:right w:val="none" w:sz="0" w:space="0" w:color="auto"/>
      </w:divBdr>
    </w:div>
    <w:div w:id="1296715195">
      <w:bodyDiv w:val="1"/>
      <w:marLeft w:val="0"/>
      <w:marRight w:val="0"/>
      <w:marTop w:val="0"/>
      <w:marBottom w:val="0"/>
      <w:divBdr>
        <w:top w:val="none" w:sz="0" w:space="0" w:color="auto"/>
        <w:left w:val="none" w:sz="0" w:space="0" w:color="auto"/>
        <w:bottom w:val="none" w:sz="0" w:space="0" w:color="auto"/>
        <w:right w:val="none" w:sz="0" w:space="0" w:color="auto"/>
      </w:divBdr>
    </w:div>
    <w:div w:id="1332172773">
      <w:bodyDiv w:val="1"/>
      <w:marLeft w:val="0"/>
      <w:marRight w:val="0"/>
      <w:marTop w:val="0"/>
      <w:marBottom w:val="0"/>
      <w:divBdr>
        <w:top w:val="none" w:sz="0" w:space="0" w:color="auto"/>
        <w:left w:val="none" w:sz="0" w:space="0" w:color="auto"/>
        <w:bottom w:val="none" w:sz="0" w:space="0" w:color="auto"/>
        <w:right w:val="none" w:sz="0" w:space="0" w:color="auto"/>
      </w:divBdr>
    </w:div>
    <w:div w:id="1350252031">
      <w:bodyDiv w:val="1"/>
      <w:marLeft w:val="0"/>
      <w:marRight w:val="0"/>
      <w:marTop w:val="0"/>
      <w:marBottom w:val="0"/>
      <w:divBdr>
        <w:top w:val="none" w:sz="0" w:space="0" w:color="auto"/>
        <w:left w:val="none" w:sz="0" w:space="0" w:color="auto"/>
        <w:bottom w:val="none" w:sz="0" w:space="0" w:color="auto"/>
        <w:right w:val="none" w:sz="0" w:space="0" w:color="auto"/>
      </w:divBdr>
    </w:div>
    <w:div w:id="1433356700">
      <w:bodyDiv w:val="1"/>
      <w:marLeft w:val="0"/>
      <w:marRight w:val="0"/>
      <w:marTop w:val="0"/>
      <w:marBottom w:val="0"/>
      <w:divBdr>
        <w:top w:val="none" w:sz="0" w:space="0" w:color="auto"/>
        <w:left w:val="none" w:sz="0" w:space="0" w:color="auto"/>
        <w:bottom w:val="none" w:sz="0" w:space="0" w:color="auto"/>
        <w:right w:val="none" w:sz="0" w:space="0" w:color="auto"/>
      </w:divBdr>
    </w:div>
    <w:div w:id="1443257521">
      <w:bodyDiv w:val="1"/>
      <w:marLeft w:val="0"/>
      <w:marRight w:val="0"/>
      <w:marTop w:val="0"/>
      <w:marBottom w:val="0"/>
      <w:divBdr>
        <w:top w:val="none" w:sz="0" w:space="0" w:color="auto"/>
        <w:left w:val="none" w:sz="0" w:space="0" w:color="auto"/>
        <w:bottom w:val="none" w:sz="0" w:space="0" w:color="auto"/>
        <w:right w:val="none" w:sz="0" w:space="0" w:color="auto"/>
      </w:divBdr>
    </w:div>
    <w:div w:id="1465779970">
      <w:bodyDiv w:val="1"/>
      <w:marLeft w:val="0"/>
      <w:marRight w:val="0"/>
      <w:marTop w:val="0"/>
      <w:marBottom w:val="0"/>
      <w:divBdr>
        <w:top w:val="none" w:sz="0" w:space="0" w:color="auto"/>
        <w:left w:val="none" w:sz="0" w:space="0" w:color="auto"/>
        <w:bottom w:val="none" w:sz="0" w:space="0" w:color="auto"/>
        <w:right w:val="none" w:sz="0" w:space="0" w:color="auto"/>
      </w:divBdr>
    </w:div>
    <w:div w:id="1494446236">
      <w:bodyDiv w:val="1"/>
      <w:marLeft w:val="0"/>
      <w:marRight w:val="0"/>
      <w:marTop w:val="0"/>
      <w:marBottom w:val="0"/>
      <w:divBdr>
        <w:top w:val="none" w:sz="0" w:space="0" w:color="auto"/>
        <w:left w:val="none" w:sz="0" w:space="0" w:color="auto"/>
        <w:bottom w:val="none" w:sz="0" w:space="0" w:color="auto"/>
        <w:right w:val="none" w:sz="0" w:space="0" w:color="auto"/>
      </w:divBdr>
    </w:div>
    <w:div w:id="1528256303">
      <w:bodyDiv w:val="1"/>
      <w:marLeft w:val="0"/>
      <w:marRight w:val="0"/>
      <w:marTop w:val="0"/>
      <w:marBottom w:val="0"/>
      <w:divBdr>
        <w:top w:val="none" w:sz="0" w:space="0" w:color="auto"/>
        <w:left w:val="none" w:sz="0" w:space="0" w:color="auto"/>
        <w:bottom w:val="none" w:sz="0" w:space="0" w:color="auto"/>
        <w:right w:val="none" w:sz="0" w:space="0" w:color="auto"/>
      </w:divBdr>
    </w:div>
    <w:div w:id="1535195772">
      <w:bodyDiv w:val="1"/>
      <w:marLeft w:val="0"/>
      <w:marRight w:val="0"/>
      <w:marTop w:val="0"/>
      <w:marBottom w:val="0"/>
      <w:divBdr>
        <w:top w:val="none" w:sz="0" w:space="0" w:color="auto"/>
        <w:left w:val="none" w:sz="0" w:space="0" w:color="auto"/>
        <w:bottom w:val="none" w:sz="0" w:space="0" w:color="auto"/>
        <w:right w:val="none" w:sz="0" w:space="0" w:color="auto"/>
      </w:divBdr>
    </w:div>
    <w:div w:id="1543861866">
      <w:bodyDiv w:val="1"/>
      <w:marLeft w:val="0"/>
      <w:marRight w:val="0"/>
      <w:marTop w:val="0"/>
      <w:marBottom w:val="0"/>
      <w:divBdr>
        <w:top w:val="none" w:sz="0" w:space="0" w:color="auto"/>
        <w:left w:val="none" w:sz="0" w:space="0" w:color="auto"/>
        <w:bottom w:val="none" w:sz="0" w:space="0" w:color="auto"/>
        <w:right w:val="none" w:sz="0" w:space="0" w:color="auto"/>
      </w:divBdr>
    </w:div>
    <w:div w:id="1545557235">
      <w:bodyDiv w:val="1"/>
      <w:marLeft w:val="0"/>
      <w:marRight w:val="0"/>
      <w:marTop w:val="0"/>
      <w:marBottom w:val="0"/>
      <w:divBdr>
        <w:top w:val="none" w:sz="0" w:space="0" w:color="auto"/>
        <w:left w:val="none" w:sz="0" w:space="0" w:color="auto"/>
        <w:bottom w:val="none" w:sz="0" w:space="0" w:color="auto"/>
        <w:right w:val="none" w:sz="0" w:space="0" w:color="auto"/>
      </w:divBdr>
    </w:div>
    <w:div w:id="1574587017">
      <w:bodyDiv w:val="1"/>
      <w:marLeft w:val="0"/>
      <w:marRight w:val="0"/>
      <w:marTop w:val="0"/>
      <w:marBottom w:val="0"/>
      <w:divBdr>
        <w:top w:val="none" w:sz="0" w:space="0" w:color="auto"/>
        <w:left w:val="none" w:sz="0" w:space="0" w:color="auto"/>
        <w:bottom w:val="none" w:sz="0" w:space="0" w:color="auto"/>
        <w:right w:val="none" w:sz="0" w:space="0" w:color="auto"/>
      </w:divBdr>
    </w:div>
    <w:div w:id="1575703234">
      <w:bodyDiv w:val="1"/>
      <w:marLeft w:val="0"/>
      <w:marRight w:val="0"/>
      <w:marTop w:val="0"/>
      <w:marBottom w:val="0"/>
      <w:divBdr>
        <w:top w:val="none" w:sz="0" w:space="0" w:color="auto"/>
        <w:left w:val="none" w:sz="0" w:space="0" w:color="auto"/>
        <w:bottom w:val="none" w:sz="0" w:space="0" w:color="auto"/>
        <w:right w:val="none" w:sz="0" w:space="0" w:color="auto"/>
      </w:divBdr>
    </w:div>
    <w:div w:id="1660499219">
      <w:bodyDiv w:val="1"/>
      <w:marLeft w:val="0"/>
      <w:marRight w:val="0"/>
      <w:marTop w:val="0"/>
      <w:marBottom w:val="0"/>
      <w:divBdr>
        <w:top w:val="none" w:sz="0" w:space="0" w:color="auto"/>
        <w:left w:val="none" w:sz="0" w:space="0" w:color="auto"/>
        <w:bottom w:val="none" w:sz="0" w:space="0" w:color="auto"/>
        <w:right w:val="none" w:sz="0" w:space="0" w:color="auto"/>
      </w:divBdr>
    </w:div>
    <w:div w:id="1711999434">
      <w:bodyDiv w:val="1"/>
      <w:marLeft w:val="0"/>
      <w:marRight w:val="0"/>
      <w:marTop w:val="0"/>
      <w:marBottom w:val="0"/>
      <w:divBdr>
        <w:top w:val="none" w:sz="0" w:space="0" w:color="auto"/>
        <w:left w:val="none" w:sz="0" w:space="0" w:color="auto"/>
        <w:bottom w:val="none" w:sz="0" w:space="0" w:color="auto"/>
        <w:right w:val="none" w:sz="0" w:space="0" w:color="auto"/>
      </w:divBdr>
    </w:div>
    <w:div w:id="1728264068">
      <w:bodyDiv w:val="1"/>
      <w:marLeft w:val="0"/>
      <w:marRight w:val="0"/>
      <w:marTop w:val="0"/>
      <w:marBottom w:val="0"/>
      <w:divBdr>
        <w:top w:val="none" w:sz="0" w:space="0" w:color="auto"/>
        <w:left w:val="none" w:sz="0" w:space="0" w:color="auto"/>
        <w:bottom w:val="none" w:sz="0" w:space="0" w:color="auto"/>
        <w:right w:val="none" w:sz="0" w:space="0" w:color="auto"/>
      </w:divBdr>
    </w:div>
    <w:div w:id="1739863468">
      <w:bodyDiv w:val="1"/>
      <w:marLeft w:val="0"/>
      <w:marRight w:val="0"/>
      <w:marTop w:val="0"/>
      <w:marBottom w:val="0"/>
      <w:divBdr>
        <w:top w:val="none" w:sz="0" w:space="0" w:color="auto"/>
        <w:left w:val="none" w:sz="0" w:space="0" w:color="auto"/>
        <w:bottom w:val="none" w:sz="0" w:space="0" w:color="auto"/>
        <w:right w:val="none" w:sz="0" w:space="0" w:color="auto"/>
      </w:divBdr>
    </w:div>
    <w:div w:id="1740251134">
      <w:bodyDiv w:val="1"/>
      <w:marLeft w:val="0"/>
      <w:marRight w:val="0"/>
      <w:marTop w:val="0"/>
      <w:marBottom w:val="0"/>
      <w:divBdr>
        <w:top w:val="none" w:sz="0" w:space="0" w:color="auto"/>
        <w:left w:val="none" w:sz="0" w:space="0" w:color="auto"/>
        <w:bottom w:val="none" w:sz="0" w:space="0" w:color="auto"/>
        <w:right w:val="none" w:sz="0" w:space="0" w:color="auto"/>
      </w:divBdr>
    </w:div>
    <w:div w:id="1759982850">
      <w:bodyDiv w:val="1"/>
      <w:marLeft w:val="0"/>
      <w:marRight w:val="0"/>
      <w:marTop w:val="0"/>
      <w:marBottom w:val="0"/>
      <w:divBdr>
        <w:top w:val="none" w:sz="0" w:space="0" w:color="auto"/>
        <w:left w:val="none" w:sz="0" w:space="0" w:color="auto"/>
        <w:bottom w:val="none" w:sz="0" w:space="0" w:color="auto"/>
        <w:right w:val="none" w:sz="0" w:space="0" w:color="auto"/>
      </w:divBdr>
      <w:divsChild>
        <w:div w:id="1439136386">
          <w:marLeft w:val="0"/>
          <w:marRight w:val="0"/>
          <w:marTop w:val="0"/>
          <w:marBottom w:val="0"/>
          <w:divBdr>
            <w:top w:val="none" w:sz="0" w:space="0" w:color="auto"/>
            <w:left w:val="none" w:sz="0" w:space="0" w:color="auto"/>
            <w:bottom w:val="none" w:sz="0" w:space="0" w:color="auto"/>
            <w:right w:val="none" w:sz="0" w:space="0" w:color="auto"/>
          </w:divBdr>
          <w:divsChild>
            <w:div w:id="360056865">
              <w:marLeft w:val="0"/>
              <w:marRight w:val="-100"/>
              <w:marTop w:val="0"/>
              <w:marBottom w:val="0"/>
              <w:divBdr>
                <w:top w:val="none" w:sz="0" w:space="0" w:color="auto"/>
                <w:left w:val="none" w:sz="0" w:space="0" w:color="auto"/>
                <w:bottom w:val="none" w:sz="0" w:space="0" w:color="auto"/>
                <w:right w:val="none" w:sz="0" w:space="0" w:color="auto"/>
              </w:divBdr>
              <w:divsChild>
                <w:div w:id="1898783056">
                  <w:marLeft w:val="0"/>
                  <w:marRight w:val="0"/>
                  <w:marTop w:val="0"/>
                  <w:marBottom w:val="0"/>
                  <w:divBdr>
                    <w:top w:val="none" w:sz="0" w:space="0" w:color="auto"/>
                    <w:left w:val="none" w:sz="0" w:space="0" w:color="auto"/>
                    <w:bottom w:val="none" w:sz="0" w:space="0" w:color="auto"/>
                    <w:right w:val="none" w:sz="0" w:space="0" w:color="auto"/>
                  </w:divBdr>
                  <w:divsChild>
                    <w:div w:id="555360938">
                      <w:marLeft w:val="0"/>
                      <w:marRight w:val="0"/>
                      <w:marTop w:val="0"/>
                      <w:marBottom w:val="0"/>
                      <w:divBdr>
                        <w:top w:val="none" w:sz="0" w:space="0" w:color="auto"/>
                        <w:left w:val="none" w:sz="0" w:space="0" w:color="auto"/>
                        <w:bottom w:val="none" w:sz="0" w:space="0" w:color="auto"/>
                        <w:right w:val="none" w:sz="0" w:space="0" w:color="auto"/>
                      </w:divBdr>
                      <w:divsChild>
                        <w:div w:id="686296523">
                          <w:marLeft w:val="0"/>
                          <w:marRight w:val="0"/>
                          <w:marTop w:val="0"/>
                          <w:marBottom w:val="225"/>
                          <w:divBdr>
                            <w:top w:val="none" w:sz="0" w:space="0" w:color="auto"/>
                            <w:left w:val="none" w:sz="0" w:space="0" w:color="auto"/>
                            <w:bottom w:val="none" w:sz="0" w:space="0" w:color="auto"/>
                            <w:right w:val="none" w:sz="0" w:space="0" w:color="auto"/>
                          </w:divBdr>
                          <w:divsChild>
                            <w:div w:id="2070421741">
                              <w:marLeft w:val="0"/>
                              <w:marRight w:val="0"/>
                              <w:marTop w:val="0"/>
                              <w:marBottom w:val="0"/>
                              <w:divBdr>
                                <w:top w:val="none" w:sz="0" w:space="0" w:color="auto"/>
                                <w:left w:val="none" w:sz="0" w:space="0" w:color="auto"/>
                                <w:bottom w:val="none" w:sz="0" w:space="0" w:color="auto"/>
                                <w:right w:val="none" w:sz="0" w:space="0" w:color="auto"/>
                              </w:divBdr>
                              <w:divsChild>
                                <w:div w:id="1315530208">
                                  <w:marLeft w:val="0"/>
                                  <w:marRight w:val="0"/>
                                  <w:marTop w:val="0"/>
                                  <w:marBottom w:val="0"/>
                                  <w:divBdr>
                                    <w:top w:val="none" w:sz="0" w:space="0" w:color="auto"/>
                                    <w:left w:val="none" w:sz="0" w:space="0" w:color="auto"/>
                                    <w:bottom w:val="none" w:sz="0" w:space="0" w:color="auto"/>
                                    <w:right w:val="none" w:sz="0" w:space="0" w:color="auto"/>
                                  </w:divBdr>
                                  <w:divsChild>
                                    <w:div w:id="1956327476">
                                      <w:marLeft w:val="0"/>
                                      <w:marRight w:val="0"/>
                                      <w:marTop w:val="0"/>
                                      <w:marBottom w:val="0"/>
                                      <w:divBdr>
                                        <w:top w:val="none" w:sz="0" w:space="0" w:color="auto"/>
                                        <w:left w:val="none" w:sz="0" w:space="0" w:color="auto"/>
                                        <w:bottom w:val="none" w:sz="0" w:space="0" w:color="auto"/>
                                        <w:right w:val="none" w:sz="0" w:space="0" w:color="auto"/>
                                      </w:divBdr>
                                      <w:divsChild>
                                        <w:div w:id="910038264">
                                          <w:marLeft w:val="0"/>
                                          <w:marRight w:val="0"/>
                                          <w:marTop w:val="0"/>
                                          <w:marBottom w:val="0"/>
                                          <w:divBdr>
                                            <w:top w:val="none" w:sz="0" w:space="0" w:color="auto"/>
                                            <w:left w:val="none" w:sz="0" w:space="0" w:color="auto"/>
                                            <w:bottom w:val="none" w:sz="0" w:space="0" w:color="auto"/>
                                            <w:right w:val="none" w:sz="0" w:space="0" w:color="auto"/>
                                          </w:divBdr>
                                          <w:divsChild>
                                            <w:div w:id="14539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3689044">
      <w:bodyDiv w:val="1"/>
      <w:marLeft w:val="0"/>
      <w:marRight w:val="0"/>
      <w:marTop w:val="0"/>
      <w:marBottom w:val="0"/>
      <w:divBdr>
        <w:top w:val="none" w:sz="0" w:space="0" w:color="auto"/>
        <w:left w:val="none" w:sz="0" w:space="0" w:color="auto"/>
        <w:bottom w:val="none" w:sz="0" w:space="0" w:color="auto"/>
        <w:right w:val="none" w:sz="0" w:space="0" w:color="auto"/>
      </w:divBdr>
    </w:div>
    <w:div w:id="1809085509">
      <w:bodyDiv w:val="1"/>
      <w:marLeft w:val="0"/>
      <w:marRight w:val="0"/>
      <w:marTop w:val="0"/>
      <w:marBottom w:val="0"/>
      <w:divBdr>
        <w:top w:val="none" w:sz="0" w:space="0" w:color="auto"/>
        <w:left w:val="none" w:sz="0" w:space="0" w:color="auto"/>
        <w:bottom w:val="none" w:sz="0" w:space="0" w:color="auto"/>
        <w:right w:val="none" w:sz="0" w:space="0" w:color="auto"/>
      </w:divBdr>
    </w:div>
    <w:div w:id="1810395069">
      <w:bodyDiv w:val="1"/>
      <w:marLeft w:val="0"/>
      <w:marRight w:val="0"/>
      <w:marTop w:val="0"/>
      <w:marBottom w:val="0"/>
      <w:divBdr>
        <w:top w:val="none" w:sz="0" w:space="0" w:color="auto"/>
        <w:left w:val="none" w:sz="0" w:space="0" w:color="auto"/>
        <w:bottom w:val="none" w:sz="0" w:space="0" w:color="auto"/>
        <w:right w:val="none" w:sz="0" w:space="0" w:color="auto"/>
      </w:divBdr>
    </w:div>
    <w:div w:id="1883134374">
      <w:bodyDiv w:val="1"/>
      <w:marLeft w:val="0"/>
      <w:marRight w:val="0"/>
      <w:marTop w:val="0"/>
      <w:marBottom w:val="0"/>
      <w:divBdr>
        <w:top w:val="none" w:sz="0" w:space="0" w:color="auto"/>
        <w:left w:val="none" w:sz="0" w:space="0" w:color="auto"/>
        <w:bottom w:val="none" w:sz="0" w:space="0" w:color="auto"/>
        <w:right w:val="none" w:sz="0" w:space="0" w:color="auto"/>
      </w:divBdr>
    </w:div>
    <w:div w:id="1915775834">
      <w:bodyDiv w:val="1"/>
      <w:marLeft w:val="0"/>
      <w:marRight w:val="0"/>
      <w:marTop w:val="0"/>
      <w:marBottom w:val="0"/>
      <w:divBdr>
        <w:top w:val="none" w:sz="0" w:space="0" w:color="auto"/>
        <w:left w:val="none" w:sz="0" w:space="0" w:color="auto"/>
        <w:bottom w:val="none" w:sz="0" w:space="0" w:color="auto"/>
        <w:right w:val="none" w:sz="0" w:space="0" w:color="auto"/>
      </w:divBdr>
    </w:div>
    <w:div w:id="1949703316">
      <w:bodyDiv w:val="1"/>
      <w:marLeft w:val="0"/>
      <w:marRight w:val="0"/>
      <w:marTop w:val="0"/>
      <w:marBottom w:val="0"/>
      <w:divBdr>
        <w:top w:val="none" w:sz="0" w:space="0" w:color="auto"/>
        <w:left w:val="none" w:sz="0" w:space="0" w:color="auto"/>
        <w:bottom w:val="none" w:sz="0" w:space="0" w:color="auto"/>
        <w:right w:val="none" w:sz="0" w:space="0" w:color="auto"/>
      </w:divBdr>
    </w:div>
    <w:div w:id="2022579920">
      <w:bodyDiv w:val="1"/>
      <w:marLeft w:val="0"/>
      <w:marRight w:val="0"/>
      <w:marTop w:val="0"/>
      <w:marBottom w:val="0"/>
      <w:divBdr>
        <w:top w:val="none" w:sz="0" w:space="0" w:color="auto"/>
        <w:left w:val="none" w:sz="0" w:space="0" w:color="auto"/>
        <w:bottom w:val="none" w:sz="0" w:space="0" w:color="auto"/>
        <w:right w:val="none" w:sz="0" w:space="0" w:color="auto"/>
      </w:divBdr>
    </w:div>
    <w:div w:id="2067607338">
      <w:bodyDiv w:val="1"/>
      <w:marLeft w:val="0"/>
      <w:marRight w:val="0"/>
      <w:marTop w:val="0"/>
      <w:marBottom w:val="0"/>
      <w:divBdr>
        <w:top w:val="none" w:sz="0" w:space="0" w:color="auto"/>
        <w:left w:val="none" w:sz="0" w:space="0" w:color="auto"/>
        <w:bottom w:val="none" w:sz="0" w:space="0" w:color="auto"/>
        <w:right w:val="none" w:sz="0" w:space="0" w:color="auto"/>
      </w:divBdr>
    </w:div>
    <w:div w:id="2081710394">
      <w:bodyDiv w:val="1"/>
      <w:marLeft w:val="0"/>
      <w:marRight w:val="0"/>
      <w:marTop w:val="0"/>
      <w:marBottom w:val="0"/>
      <w:divBdr>
        <w:top w:val="none" w:sz="0" w:space="0" w:color="auto"/>
        <w:left w:val="none" w:sz="0" w:space="0" w:color="auto"/>
        <w:bottom w:val="none" w:sz="0" w:space="0" w:color="auto"/>
        <w:right w:val="none" w:sz="0" w:space="0" w:color="auto"/>
      </w:divBdr>
    </w:div>
    <w:div w:id="212765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jpeg"/><Relationship Id="rId18" Type="http://schemas.openxmlformats.org/officeDocument/2006/relationships/hyperlink" Target="mailto:Secretaris@rsvnet.n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Activiteiten@rsvnet.nl"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Voorzitter@rsvnet.n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Wervingenbehoud@rsvnet.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chart" Target="charts/chart1.xml"/><Relationship Id="rId10" Type="http://schemas.openxmlformats.org/officeDocument/2006/relationships/footer" Target="footer1.xml"/><Relationship Id="rId19" Type="http://schemas.openxmlformats.org/officeDocument/2006/relationships/hyperlink" Target="mailto:Penningmeester@rsvnet.n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Ed\SkyDrive\Hobby\Rsv\LEDENaantal.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nl-NL"/>
              <a:t>Aantal leden</a:t>
            </a:r>
          </a:p>
        </c:rich>
      </c:tx>
      <c:layout>
        <c:manualLayout>
          <c:xMode val="edge"/>
          <c:yMode val="edge"/>
          <c:x val="0.3625000000000001"/>
          <c:y val="3.819444444444444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nl-NL"/>
        </a:p>
      </c:txPr>
    </c:title>
    <c:autoTitleDeleted val="0"/>
    <c:plotArea>
      <c:layout/>
      <c:lineChart>
        <c:grouping val="standard"/>
        <c:varyColors val="0"/>
        <c:ser>
          <c:idx val="7"/>
          <c:order val="0"/>
          <c:tx>
            <c:strRef>
              <c:f>LEDEN!$A$9</c:f>
              <c:strCache>
                <c:ptCount val="1"/>
                <c:pt idx="0">
                  <c:v>totaal</c:v>
                </c:pt>
              </c:strCache>
            </c:strRef>
          </c:tx>
          <c:spPr>
            <a:ln w="31750" cap="rnd">
              <a:solidFill>
                <a:schemeClr val="accent2">
                  <a:lumMod val="60000"/>
                </a:schemeClr>
              </a:solidFill>
              <a:round/>
            </a:ln>
            <a:effectLst/>
          </c:spPr>
          <c:marker>
            <c:symbol val="circle"/>
            <c:size val="17"/>
            <c:spPr>
              <a:solidFill>
                <a:schemeClr val="accent2">
                  <a:lumMod val="60000"/>
                </a:schemeClr>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N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LEDEN!$B$1:$AA$1</c:f>
              <c:strCache>
                <c:ptCount val="26"/>
                <c:pt idx="0">
                  <c:v>1988</c:v>
                </c:pt>
                <c:pt idx="1">
                  <c:v>1989</c:v>
                </c:pt>
                <c:pt idx="2">
                  <c:v>1990</c:v>
                </c:pt>
                <c:pt idx="3">
                  <c:v>1991</c:v>
                </c:pt>
                <c:pt idx="4">
                  <c:v>1992</c:v>
                </c:pt>
                <c:pt idx="5">
                  <c:v>1993</c:v>
                </c:pt>
                <c:pt idx="6">
                  <c:v>1994</c:v>
                </c:pt>
                <c:pt idx="7">
                  <c:v>1995</c:v>
                </c:pt>
                <c:pt idx="8">
                  <c:v>1996</c:v>
                </c:pt>
                <c:pt idx="9">
                  <c:v>1997</c:v>
                </c:pt>
                <c:pt idx="10">
                  <c:v>1998</c:v>
                </c:pt>
                <c:pt idx="11">
                  <c:v>1999</c:v>
                </c:pt>
                <c:pt idx="12">
                  <c:v>2000</c:v>
                </c:pt>
                <c:pt idx="13">
                  <c:v>2001</c:v>
                </c:pt>
                <c:pt idx="14">
                  <c:v>2002</c:v>
                </c:pt>
                <c:pt idx="15">
                  <c:v>2003</c:v>
                </c:pt>
                <c:pt idx="16">
                  <c:v>2004</c:v>
                </c:pt>
                <c:pt idx="17">
                  <c:v>2005</c:v>
                </c:pt>
                <c:pt idx="18">
                  <c:v>2006</c:v>
                </c:pt>
                <c:pt idx="19">
                  <c:v>2007</c:v>
                </c:pt>
                <c:pt idx="20">
                  <c:v>2008</c:v>
                </c:pt>
                <c:pt idx="21">
                  <c:v>2009</c:v>
                </c:pt>
                <c:pt idx="22">
                  <c:v>2010</c:v>
                </c:pt>
                <c:pt idx="23">
                  <c:v>2011</c:v>
                </c:pt>
                <c:pt idx="24">
                  <c:v>2012</c:v>
                </c:pt>
                <c:pt idx="25">
                  <c:v>2013</c:v>
                </c:pt>
              </c:strCache>
            </c:strRef>
          </c:cat>
          <c:val>
            <c:numRef>
              <c:f>LEDEN!$B$9:$AA$9</c:f>
              <c:numCache>
                <c:formatCode>0</c:formatCode>
                <c:ptCount val="26"/>
                <c:pt idx="0">
                  <c:v>318</c:v>
                </c:pt>
                <c:pt idx="1">
                  <c:v>314</c:v>
                </c:pt>
                <c:pt idx="2">
                  <c:v>293</c:v>
                </c:pt>
                <c:pt idx="3">
                  <c:v>277</c:v>
                </c:pt>
                <c:pt idx="4">
                  <c:v>261</c:v>
                </c:pt>
                <c:pt idx="5">
                  <c:v>255</c:v>
                </c:pt>
                <c:pt idx="6">
                  <c:v>322.48259631788466</c:v>
                </c:pt>
                <c:pt idx="7">
                  <c:v>293.06624011832565</c:v>
                </c:pt>
                <c:pt idx="8">
                  <c:v>274.07612824054462</c:v>
                </c:pt>
                <c:pt idx="9">
                  <c:v>269.20260289044808</c:v>
                </c:pt>
                <c:pt idx="10">
                  <c:v>272.82722405497725</c:v>
                </c:pt>
                <c:pt idx="11">
                  <c:v>285.788306404526</c:v>
                </c:pt>
                <c:pt idx="12">
                  <c:v>210</c:v>
                </c:pt>
                <c:pt idx="13">
                  <c:v>210</c:v>
                </c:pt>
                <c:pt idx="14">
                  <c:v>212</c:v>
                </c:pt>
                <c:pt idx="15">
                  <c:v>205</c:v>
                </c:pt>
                <c:pt idx="16">
                  <c:v>210</c:v>
                </c:pt>
                <c:pt idx="17">
                  <c:v>215</c:v>
                </c:pt>
                <c:pt idx="18">
                  <c:v>220</c:v>
                </c:pt>
                <c:pt idx="19">
                  <c:v>207</c:v>
                </c:pt>
                <c:pt idx="20">
                  <c:v>181</c:v>
                </c:pt>
                <c:pt idx="21">
                  <c:v>127</c:v>
                </c:pt>
                <c:pt idx="22">
                  <c:v>129</c:v>
                </c:pt>
                <c:pt idx="23">
                  <c:v>119</c:v>
                </c:pt>
                <c:pt idx="24">
                  <c:v>114</c:v>
                </c:pt>
                <c:pt idx="25">
                  <c:v>112</c:v>
                </c:pt>
              </c:numCache>
            </c:numRef>
          </c:val>
          <c:smooth val="0"/>
        </c:ser>
        <c:dLbls>
          <c:dLblPos val="ctr"/>
          <c:showLegendKey val="0"/>
          <c:showVal val="1"/>
          <c:showCatName val="0"/>
          <c:showSerName val="0"/>
          <c:showPercent val="0"/>
          <c:showBubbleSize val="0"/>
        </c:dLbls>
        <c:marker val="1"/>
        <c:smooth val="0"/>
        <c:axId val="393689120"/>
        <c:axId val="393690688"/>
      </c:lineChart>
      <c:catAx>
        <c:axId val="3936891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5400000" spcFirstLastPara="1" vertOverflow="ellipsis"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nl-NL"/>
          </a:p>
        </c:txPr>
        <c:crossAx val="393690688"/>
        <c:crosses val="autoZero"/>
        <c:auto val="1"/>
        <c:lblAlgn val="ctr"/>
        <c:lblOffset val="100"/>
        <c:noMultiLvlLbl val="0"/>
      </c:catAx>
      <c:valAx>
        <c:axId val="3936906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9368912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7FBBE-B95B-4276-9F55-738DCC9F4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4521</Words>
  <Characters>24867</Characters>
  <Application>Microsoft Office Word</Application>
  <DocSecurity>0</DocSecurity>
  <Lines>207</Lines>
  <Paragraphs>58</Paragraphs>
  <ScaleCrop>false</ScaleCrop>
  <HeadingPairs>
    <vt:vector size="2" baseType="variant">
      <vt:variant>
        <vt:lpstr>Titel</vt:lpstr>
      </vt:variant>
      <vt:variant>
        <vt:i4>1</vt:i4>
      </vt:variant>
    </vt:vector>
  </HeadingPairs>
  <TitlesOfParts>
    <vt:vector size="1" baseType="lpstr">
      <vt:lpstr>Jaarvergadering 2014</vt:lpstr>
    </vt:vector>
  </TitlesOfParts>
  <Company>Rotterdamse Scheidsrechters Vereniging</Company>
  <LinksUpToDate>false</LinksUpToDate>
  <CharactersWithSpaces>29330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Jaarvergadering 2014</dc:title>
  <dc:subject>Agenda | Notulen | Verslagen</dc:subject>
  <dc:creator>Ed van Leeuwen</dc:creator>
  <cp:lastModifiedBy>Ed van Leeuwen</cp:lastModifiedBy>
  <cp:revision>3</cp:revision>
  <cp:lastPrinted>2014-03-25T19:31:00Z</cp:lastPrinted>
  <dcterms:created xsi:type="dcterms:W3CDTF">2014-03-25T19:31:00Z</dcterms:created>
  <dcterms:modified xsi:type="dcterms:W3CDTF">2014-03-25T19:31:00Z</dcterms:modified>
</cp:coreProperties>
</file>